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55372" w14:textId="77777777" w:rsidR="003800D1" w:rsidRPr="00E20D56" w:rsidRDefault="003800D1">
      <w:pPr>
        <w:pStyle w:val="BodyText"/>
        <w:rPr>
          <w:rFonts w:ascii="Arial" w:hAnsi="Arial" w:cs="Arial"/>
        </w:rPr>
      </w:pPr>
    </w:p>
    <w:p w14:paraId="736F2E4D" w14:textId="77777777" w:rsidR="003800D1" w:rsidRPr="00E20D56" w:rsidRDefault="003800D1">
      <w:pPr>
        <w:pStyle w:val="BodyText"/>
        <w:spacing w:before="199"/>
        <w:rPr>
          <w:rFonts w:ascii="Arial" w:hAnsi="Arial" w:cs="Arial"/>
        </w:rPr>
      </w:pPr>
    </w:p>
    <w:p w14:paraId="0B5043C6" w14:textId="58143F8D" w:rsidR="003800D1" w:rsidRPr="00E20D56" w:rsidRDefault="00D7560D">
      <w:pPr>
        <w:ind w:left="2160"/>
        <w:rPr>
          <w:rFonts w:ascii="Arial" w:hAnsi="Arial" w:cs="Arial"/>
          <w:b/>
          <w:sz w:val="20"/>
          <w:szCs w:val="20"/>
        </w:rPr>
      </w:pPr>
      <w:r w:rsidRPr="00E20D56">
        <w:rPr>
          <w:rFonts w:ascii="Arial" w:hAnsi="Arial" w:cs="Arial"/>
          <w:b/>
          <w:noProof/>
          <w:sz w:val="20"/>
          <w:szCs w:val="20"/>
        </w:rPr>
        <w:drawing>
          <wp:anchor distT="0" distB="0" distL="0" distR="0" simplePos="0" relativeHeight="251658240" behindDoc="0" locked="0" layoutInCell="1" allowOverlap="1" wp14:anchorId="1E109097" wp14:editId="7C87A587">
            <wp:simplePos x="0" y="0"/>
            <wp:positionH relativeFrom="page">
              <wp:posOffset>458787</wp:posOffset>
            </wp:positionH>
            <wp:positionV relativeFrom="paragraph">
              <wp:posOffset>-418440</wp:posOffset>
            </wp:positionV>
            <wp:extent cx="1107281" cy="646073"/>
            <wp:effectExtent l="0" t="0" r="0" b="0"/>
            <wp:wrapNone/>
            <wp:docPr id="2" name="Image 2" descr="A yellow sun with white text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yellow sun with white text  AI-generated content may be incorrect."/>
                    <pic:cNvPicPr/>
                  </pic:nvPicPr>
                  <pic:blipFill>
                    <a:blip r:embed="rId10" cstate="print"/>
                    <a:stretch>
                      <a:fillRect/>
                    </a:stretch>
                  </pic:blipFill>
                  <pic:spPr>
                    <a:xfrm>
                      <a:off x="0" y="0"/>
                      <a:ext cx="1107281" cy="646073"/>
                    </a:xfrm>
                    <a:prstGeom prst="rect">
                      <a:avLst/>
                    </a:prstGeom>
                  </pic:spPr>
                </pic:pic>
              </a:graphicData>
            </a:graphic>
          </wp:anchor>
        </w:drawing>
      </w:r>
      <w:r w:rsidRPr="00E20D56">
        <w:rPr>
          <w:rFonts w:ascii="Arial" w:hAnsi="Arial" w:cs="Arial"/>
          <w:b/>
          <w:spacing w:val="-2"/>
          <w:sz w:val="20"/>
          <w:szCs w:val="20"/>
        </w:rPr>
        <w:t>Request</w:t>
      </w:r>
      <w:r w:rsidRPr="00E20D56">
        <w:rPr>
          <w:rFonts w:ascii="Arial" w:hAnsi="Arial" w:cs="Arial"/>
          <w:b/>
          <w:spacing w:val="-12"/>
          <w:sz w:val="20"/>
          <w:szCs w:val="20"/>
        </w:rPr>
        <w:t xml:space="preserve"> </w:t>
      </w:r>
      <w:r w:rsidRPr="00E20D56">
        <w:rPr>
          <w:rFonts w:ascii="Arial" w:hAnsi="Arial" w:cs="Arial"/>
          <w:b/>
          <w:spacing w:val="-2"/>
          <w:sz w:val="20"/>
          <w:szCs w:val="20"/>
        </w:rPr>
        <w:t>for</w:t>
      </w:r>
      <w:r w:rsidRPr="00E20D56">
        <w:rPr>
          <w:rFonts w:ascii="Arial" w:hAnsi="Arial" w:cs="Arial"/>
          <w:b/>
          <w:spacing w:val="-12"/>
          <w:sz w:val="20"/>
          <w:szCs w:val="20"/>
        </w:rPr>
        <w:t xml:space="preserve"> </w:t>
      </w:r>
      <w:r w:rsidR="00FF04D0">
        <w:rPr>
          <w:rFonts w:ascii="Arial" w:hAnsi="Arial" w:cs="Arial"/>
          <w:b/>
          <w:spacing w:val="-2"/>
          <w:sz w:val="20"/>
          <w:szCs w:val="20"/>
        </w:rPr>
        <w:t xml:space="preserve">Proposal </w:t>
      </w:r>
      <w:r w:rsidR="00FF04D0" w:rsidRPr="00E20D56">
        <w:rPr>
          <w:rFonts w:ascii="Arial" w:hAnsi="Arial" w:cs="Arial"/>
          <w:b/>
          <w:spacing w:val="-12"/>
          <w:sz w:val="20"/>
          <w:szCs w:val="20"/>
        </w:rPr>
        <w:t>–</w:t>
      </w:r>
      <w:r w:rsidRPr="00E20D56">
        <w:rPr>
          <w:rFonts w:ascii="Arial" w:hAnsi="Arial" w:cs="Arial"/>
          <w:b/>
          <w:spacing w:val="-12"/>
          <w:sz w:val="20"/>
          <w:szCs w:val="20"/>
        </w:rPr>
        <w:t xml:space="preserve"> </w:t>
      </w:r>
      <w:r w:rsidRPr="00E20D56">
        <w:rPr>
          <w:rFonts w:ascii="Arial" w:hAnsi="Arial" w:cs="Arial"/>
          <w:b/>
          <w:spacing w:val="-2"/>
          <w:sz w:val="20"/>
          <w:szCs w:val="20"/>
        </w:rPr>
        <w:t>RF</w:t>
      </w:r>
      <w:r w:rsidR="00FF04D0">
        <w:rPr>
          <w:rFonts w:ascii="Arial" w:hAnsi="Arial" w:cs="Arial"/>
          <w:b/>
          <w:spacing w:val="-2"/>
          <w:sz w:val="20"/>
          <w:szCs w:val="20"/>
        </w:rPr>
        <w:t>P</w:t>
      </w:r>
      <w:r w:rsidRPr="00E20D56">
        <w:rPr>
          <w:rFonts w:ascii="Arial" w:hAnsi="Arial" w:cs="Arial"/>
          <w:b/>
          <w:spacing w:val="-12"/>
          <w:sz w:val="20"/>
          <w:szCs w:val="20"/>
        </w:rPr>
        <w:t xml:space="preserve"> </w:t>
      </w:r>
      <w:r w:rsidRPr="00E20D56">
        <w:rPr>
          <w:rFonts w:ascii="Arial" w:hAnsi="Arial" w:cs="Arial"/>
          <w:b/>
          <w:spacing w:val="-2"/>
          <w:sz w:val="20"/>
          <w:szCs w:val="20"/>
        </w:rPr>
        <w:t>Document</w:t>
      </w:r>
    </w:p>
    <w:p w14:paraId="2144C9E4" w14:textId="77777777" w:rsidR="003800D1" w:rsidRPr="00E20D56" w:rsidRDefault="003800D1">
      <w:pPr>
        <w:pStyle w:val="BodyText"/>
        <w:rPr>
          <w:rFonts w:ascii="Arial" w:hAnsi="Arial" w:cs="Arial"/>
          <w:b/>
        </w:rPr>
      </w:pPr>
    </w:p>
    <w:p w14:paraId="6701E3D4" w14:textId="77777777" w:rsidR="003800D1" w:rsidRPr="00E20D56" w:rsidRDefault="003800D1">
      <w:pPr>
        <w:pStyle w:val="BodyText"/>
        <w:rPr>
          <w:rFonts w:ascii="Arial" w:hAnsi="Arial" w:cs="Arial"/>
          <w:b/>
        </w:rPr>
      </w:pPr>
    </w:p>
    <w:p w14:paraId="4E8E181A" w14:textId="77777777" w:rsidR="003800D1" w:rsidRPr="00E20D56" w:rsidRDefault="003800D1">
      <w:pPr>
        <w:pStyle w:val="BodyText"/>
        <w:spacing w:before="115"/>
        <w:rPr>
          <w:rFonts w:ascii="Arial" w:hAnsi="Arial" w:cs="Arial"/>
          <w:b/>
        </w:rPr>
      </w:pPr>
    </w:p>
    <w:p w14:paraId="3C3F805A" w14:textId="1F8FC38B" w:rsidR="003800D1" w:rsidRPr="00E20D56" w:rsidRDefault="00D7560D" w:rsidP="00B76621">
      <w:pPr>
        <w:pStyle w:val="BodyText"/>
        <w:spacing w:line="360" w:lineRule="auto"/>
        <w:ind w:right="134"/>
        <w:rPr>
          <w:rFonts w:ascii="Arial" w:hAnsi="Arial" w:cs="Arial"/>
        </w:rPr>
      </w:pPr>
      <w:r w:rsidRPr="00E20D56">
        <w:rPr>
          <w:rFonts w:ascii="Arial" w:hAnsi="Arial" w:cs="Arial"/>
          <w:spacing w:val="-2"/>
        </w:rPr>
        <w:t>Namibia</w:t>
      </w:r>
      <w:r w:rsidRPr="00E20D56">
        <w:rPr>
          <w:rFonts w:ascii="Arial" w:hAnsi="Arial" w:cs="Arial"/>
          <w:spacing w:val="-12"/>
        </w:rPr>
        <w:t xml:space="preserve"> </w:t>
      </w:r>
      <w:r w:rsidRPr="00E20D56">
        <w:rPr>
          <w:rFonts w:ascii="Arial" w:hAnsi="Arial" w:cs="Arial"/>
          <w:spacing w:val="-2"/>
        </w:rPr>
        <w:t>Drydock</w:t>
      </w:r>
      <w:r w:rsidRPr="00E20D56">
        <w:rPr>
          <w:rFonts w:ascii="Arial" w:hAnsi="Arial" w:cs="Arial"/>
          <w:spacing w:val="-12"/>
        </w:rPr>
        <w:t xml:space="preserve"> </w:t>
      </w:r>
      <w:r w:rsidRPr="00E20D56">
        <w:rPr>
          <w:rFonts w:ascii="Arial" w:hAnsi="Arial" w:cs="Arial"/>
          <w:spacing w:val="-2"/>
        </w:rPr>
        <w:t>&amp;</w:t>
      </w:r>
      <w:r w:rsidRPr="00E20D56">
        <w:rPr>
          <w:rFonts w:ascii="Arial" w:hAnsi="Arial" w:cs="Arial"/>
          <w:spacing w:val="-12"/>
        </w:rPr>
        <w:t xml:space="preserve"> </w:t>
      </w:r>
      <w:r w:rsidRPr="00E20D56">
        <w:rPr>
          <w:rFonts w:ascii="Arial" w:hAnsi="Arial" w:cs="Arial"/>
          <w:spacing w:val="-2"/>
        </w:rPr>
        <w:t>Ship</w:t>
      </w:r>
      <w:r w:rsidRPr="00E20D56">
        <w:rPr>
          <w:rFonts w:ascii="Arial" w:hAnsi="Arial" w:cs="Arial"/>
          <w:spacing w:val="-12"/>
        </w:rPr>
        <w:t xml:space="preserve"> </w:t>
      </w:r>
      <w:r w:rsidRPr="00E20D56">
        <w:rPr>
          <w:rFonts w:ascii="Arial" w:hAnsi="Arial" w:cs="Arial"/>
          <w:spacing w:val="-2"/>
        </w:rPr>
        <w:t>Repair</w:t>
      </w:r>
      <w:r w:rsidRPr="00E20D56">
        <w:rPr>
          <w:rFonts w:ascii="Arial" w:hAnsi="Arial" w:cs="Arial"/>
          <w:spacing w:val="-12"/>
        </w:rPr>
        <w:t xml:space="preserve"> </w:t>
      </w:r>
      <w:r w:rsidRPr="00E20D56">
        <w:rPr>
          <w:rFonts w:ascii="Arial" w:hAnsi="Arial" w:cs="Arial"/>
          <w:spacing w:val="-2"/>
        </w:rPr>
        <w:t>(Pty)</w:t>
      </w:r>
      <w:r w:rsidRPr="00E20D56">
        <w:rPr>
          <w:rFonts w:ascii="Arial" w:hAnsi="Arial" w:cs="Arial"/>
          <w:spacing w:val="-12"/>
        </w:rPr>
        <w:t xml:space="preserve"> </w:t>
      </w:r>
      <w:r w:rsidRPr="00E20D56">
        <w:rPr>
          <w:rFonts w:ascii="Arial" w:hAnsi="Arial" w:cs="Arial"/>
          <w:spacing w:val="-2"/>
        </w:rPr>
        <w:t>Ltd</w:t>
      </w:r>
      <w:r w:rsidRPr="00E20D56">
        <w:rPr>
          <w:rFonts w:ascii="Arial" w:hAnsi="Arial" w:cs="Arial"/>
          <w:spacing w:val="-12"/>
        </w:rPr>
        <w:t xml:space="preserve"> </w:t>
      </w:r>
      <w:r w:rsidRPr="00E20D56">
        <w:rPr>
          <w:rFonts w:ascii="Arial" w:hAnsi="Arial" w:cs="Arial"/>
          <w:spacing w:val="-2"/>
        </w:rPr>
        <w:t>(NAMDOCK),</w:t>
      </w:r>
      <w:r w:rsidRPr="00E20D56">
        <w:rPr>
          <w:rFonts w:ascii="Arial" w:hAnsi="Arial" w:cs="Arial"/>
          <w:spacing w:val="-12"/>
        </w:rPr>
        <w:t xml:space="preserve"> </w:t>
      </w:r>
      <w:r w:rsidRPr="00E20D56">
        <w:rPr>
          <w:rFonts w:ascii="Arial" w:hAnsi="Arial" w:cs="Arial"/>
          <w:spacing w:val="-2"/>
        </w:rPr>
        <w:t>PO</w:t>
      </w:r>
      <w:r w:rsidRPr="00E20D56">
        <w:rPr>
          <w:rFonts w:ascii="Arial" w:hAnsi="Arial" w:cs="Arial"/>
          <w:spacing w:val="-12"/>
        </w:rPr>
        <w:t xml:space="preserve"> </w:t>
      </w:r>
      <w:r w:rsidRPr="00E20D56">
        <w:rPr>
          <w:rFonts w:ascii="Arial" w:hAnsi="Arial" w:cs="Arial"/>
          <w:spacing w:val="-2"/>
        </w:rPr>
        <w:t>Box</w:t>
      </w:r>
      <w:r w:rsidRPr="00E20D56">
        <w:rPr>
          <w:rFonts w:ascii="Arial" w:hAnsi="Arial" w:cs="Arial"/>
          <w:spacing w:val="-11"/>
        </w:rPr>
        <w:t xml:space="preserve"> </w:t>
      </w:r>
      <w:r w:rsidRPr="00E20D56">
        <w:rPr>
          <w:rFonts w:ascii="Arial" w:hAnsi="Arial" w:cs="Arial"/>
          <w:spacing w:val="-2"/>
        </w:rPr>
        <w:t>2340,</w:t>
      </w:r>
      <w:r w:rsidRPr="00E20D56">
        <w:rPr>
          <w:rFonts w:ascii="Arial" w:hAnsi="Arial" w:cs="Arial"/>
          <w:spacing w:val="-12"/>
        </w:rPr>
        <w:t xml:space="preserve"> </w:t>
      </w:r>
      <w:r w:rsidRPr="00E20D56">
        <w:rPr>
          <w:rFonts w:ascii="Arial" w:hAnsi="Arial" w:cs="Arial"/>
          <w:spacing w:val="-2"/>
        </w:rPr>
        <w:t>Walvis</w:t>
      </w:r>
      <w:r w:rsidRPr="00E20D56">
        <w:rPr>
          <w:rFonts w:ascii="Arial" w:hAnsi="Arial" w:cs="Arial"/>
          <w:spacing w:val="-12"/>
        </w:rPr>
        <w:t xml:space="preserve"> </w:t>
      </w:r>
      <w:r w:rsidRPr="00E20D56">
        <w:rPr>
          <w:rFonts w:ascii="Arial" w:hAnsi="Arial" w:cs="Arial"/>
          <w:spacing w:val="-2"/>
        </w:rPr>
        <w:t>Bay,</w:t>
      </w:r>
      <w:r w:rsidRPr="00E20D56">
        <w:rPr>
          <w:rFonts w:ascii="Arial" w:hAnsi="Arial" w:cs="Arial"/>
          <w:spacing w:val="-12"/>
        </w:rPr>
        <w:t xml:space="preserve"> </w:t>
      </w:r>
      <w:r w:rsidRPr="00E20D56">
        <w:rPr>
          <w:rFonts w:ascii="Arial" w:hAnsi="Arial" w:cs="Arial"/>
          <w:spacing w:val="-2"/>
        </w:rPr>
        <w:t>Republic</w:t>
      </w:r>
      <w:r w:rsidRPr="00E20D56">
        <w:rPr>
          <w:rFonts w:ascii="Arial" w:hAnsi="Arial" w:cs="Arial"/>
          <w:spacing w:val="-12"/>
        </w:rPr>
        <w:t xml:space="preserve"> </w:t>
      </w:r>
      <w:r w:rsidRPr="00E20D56">
        <w:rPr>
          <w:rFonts w:ascii="Arial" w:hAnsi="Arial" w:cs="Arial"/>
          <w:spacing w:val="-2"/>
        </w:rPr>
        <w:t>of</w:t>
      </w:r>
      <w:r w:rsidRPr="00E20D56">
        <w:rPr>
          <w:rFonts w:ascii="Arial" w:hAnsi="Arial" w:cs="Arial"/>
          <w:spacing w:val="-12"/>
        </w:rPr>
        <w:t xml:space="preserve"> </w:t>
      </w:r>
      <w:r w:rsidRPr="00E20D56">
        <w:rPr>
          <w:rFonts w:ascii="Arial" w:hAnsi="Arial" w:cs="Arial"/>
          <w:spacing w:val="-2"/>
        </w:rPr>
        <w:t>Namibia,</w:t>
      </w:r>
      <w:r w:rsidRPr="00E20D56">
        <w:rPr>
          <w:rFonts w:ascii="Arial" w:hAnsi="Arial" w:cs="Arial"/>
          <w:spacing w:val="-12"/>
        </w:rPr>
        <w:t xml:space="preserve"> </w:t>
      </w:r>
      <w:r w:rsidRPr="00E20D56">
        <w:rPr>
          <w:rFonts w:ascii="Arial" w:hAnsi="Arial" w:cs="Arial"/>
          <w:spacing w:val="-2"/>
        </w:rPr>
        <w:t>hereby</w:t>
      </w:r>
      <w:r w:rsidRPr="00E20D56">
        <w:rPr>
          <w:rFonts w:ascii="Arial" w:hAnsi="Arial" w:cs="Arial"/>
          <w:spacing w:val="-12"/>
        </w:rPr>
        <w:t xml:space="preserve"> </w:t>
      </w:r>
      <w:r w:rsidRPr="00E20D56">
        <w:rPr>
          <w:rFonts w:ascii="Arial" w:hAnsi="Arial" w:cs="Arial"/>
          <w:spacing w:val="-2"/>
        </w:rPr>
        <w:t>gives</w:t>
      </w:r>
      <w:r w:rsidRPr="00E20D56">
        <w:rPr>
          <w:rFonts w:ascii="Arial" w:hAnsi="Arial" w:cs="Arial"/>
          <w:spacing w:val="-12"/>
        </w:rPr>
        <w:t xml:space="preserve"> </w:t>
      </w:r>
      <w:r w:rsidRPr="00E20D56">
        <w:rPr>
          <w:rFonts w:ascii="Arial" w:hAnsi="Arial" w:cs="Arial"/>
          <w:spacing w:val="-2"/>
        </w:rPr>
        <w:t>notice</w:t>
      </w:r>
      <w:r w:rsidRPr="00E20D56">
        <w:rPr>
          <w:rFonts w:ascii="Arial" w:hAnsi="Arial" w:cs="Arial"/>
          <w:spacing w:val="-11"/>
        </w:rPr>
        <w:t xml:space="preserve"> </w:t>
      </w:r>
      <w:r w:rsidRPr="00E20D56">
        <w:rPr>
          <w:rFonts w:ascii="Arial" w:hAnsi="Arial" w:cs="Arial"/>
          <w:spacing w:val="-2"/>
        </w:rPr>
        <w:t xml:space="preserve">of </w:t>
      </w:r>
      <w:r w:rsidRPr="00E20D56">
        <w:rPr>
          <w:rFonts w:ascii="Arial" w:hAnsi="Arial" w:cs="Arial"/>
        </w:rPr>
        <w:t xml:space="preserve">the following request for </w:t>
      </w:r>
      <w:r w:rsidR="009D5EEA">
        <w:rPr>
          <w:rFonts w:ascii="Arial" w:hAnsi="Arial" w:cs="Arial"/>
        </w:rPr>
        <w:t>proposal</w:t>
      </w:r>
      <w:r w:rsidRPr="00E20D56">
        <w:rPr>
          <w:rFonts w:ascii="Arial" w:hAnsi="Arial" w:cs="Arial"/>
        </w:rPr>
        <w:t>:</w:t>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6"/>
        <w:gridCol w:w="6692"/>
      </w:tblGrid>
      <w:tr w:rsidR="003800D1" w:rsidRPr="00E20D56" w14:paraId="64D880B5" w14:textId="77777777">
        <w:trPr>
          <w:trHeight w:val="537"/>
        </w:trPr>
        <w:tc>
          <w:tcPr>
            <w:tcW w:w="3836" w:type="dxa"/>
          </w:tcPr>
          <w:p w14:paraId="6B2BCD8A" w14:textId="77777777" w:rsidR="003800D1" w:rsidRPr="00E20D56" w:rsidRDefault="00D7560D">
            <w:pPr>
              <w:pStyle w:val="TableParagraph"/>
              <w:spacing w:before="95" w:line="240" w:lineRule="auto"/>
              <w:ind w:left="621"/>
              <w:rPr>
                <w:rFonts w:ascii="Arial" w:hAnsi="Arial" w:cs="Arial"/>
                <w:b/>
                <w:sz w:val="20"/>
                <w:szCs w:val="20"/>
              </w:rPr>
            </w:pPr>
            <w:r w:rsidRPr="00E20D56">
              <w:rPr>
                <w:rFonts w:ascii="Arial" w:hAnsi="Arial" w:cs="Arial"/>
                <w:b/>
                <w:spacing w:val="-2"/>
                <w:sz w:val="20"/>
                <w:szCs w:val="20"/>
              </w:rPr>
              <w:t>RFQ</w:t>
            </w:r>
            <w:r w:rsidRPr="00E20D56">
              <w:rPr>
                <w:rFonts w:ascii="Arial" w:hAnsi="Arial" w:cs="Arial"/>
                <w:b/>
                <w:spacing w:val="-9"/>
                <w:sz w:val="20"/>
                <w:szCs w:val="20"/>
              </w:rPr>
              <w:t xml:space="preserve"> </w:t>
            </w:r>
            <w:r w:rsidRPr="00E20D56">
              <w:rPr>
                <w:rFonts w:ascii="Arial" w:hAnsi="Arial" w:cs="Arial"/>
                <w:b/>
                <w:spacing w:val="-2"/>
                <w:sz w:val="20"/>
                <w:szCs w:val="20"/>
              </w:rPr>
              <w:t>Number</w:t>
            </w:r>
          </w:p>
        </w:tc>
        <w:tc>
          <w:tcPr>
            <w:tcW w:w="6692" w:type="dxa"/>
          </w:tcPr>
          <w:p w14:paraId="0A7926F7" w14:textId="25D405E7" w:rsidR="003800D1" w:rsidRPr="00E20D56" w:rsidRDefault="00D7560D">
            <w:pPr>
              <w:pStyle w:val="TableParagraph"/>
              <w:spacing w:before="95" w:line="240" w:lineRule="auto"/>
              <w:ind w:left="623"/>
              <w:rPr>
                <w:rFonts w:ascii="Arial" w:hAnsi="Arial" w:cs="Arial"/>
                <w:sz w:val="20"/>
                <w:szCs w:val="20"/>
              </w:rPr>
            </w:pPr>
            <w:r w:rsidRPr="00E20D56">
              <w:rPr>
                <w:rFonts w:ascii="Arial" w:hAnsi="Arial" w:cs="Arial"/>
                <w:spacing w:val="-2"/>
                <w:sz w:val="20"/>
                <w:szCs w:val="20"/>
              </w:rPr>
              <w:t>2025_RF</w:t>
            </w:r>
            <w:r w:rsidR="00FF04D0">
              <w:rPr>
                <w:rFonts w:ascii="Arial" w:hAnsi="Arial" w:cs="Arial"/>
                <w:spacing w:val="-2"/>
                <w:sz w:val="20"/>
                <w:szCs w:val="20"/>
              </w:rPr>
              <w:t>P</w:t>
            </w:r>
            <w:r w:rsidRPr="00E20D56">
              <w:rPr>
                <w:rFonts w:ascii="Arial" w:hAnsi="Arial" w:cs="Arial"/>
                <w:spacing w:val="-2"/>
                <w:sz w:val="20"/>
                <w:szCs w:val="20"/>
              </w:rPr>
              <w:t>_0</w:t>
            </w:r>
            <w:r w:rsidR="0023485F">
              <w:rPr>
                <w:rFonts w:ascii="Arial" w:hAnsi="Arial" w:cs="Arial"/>
                <w:spacing w:val="-2"/>
                <w:sz w:val="20"/>
                <w:szCs w:val="20"/>
              </w:rPr>
              <w:t>29</w:t>
            </w:r>
          </w:p>
        </w:tc>
      </w:tr>
      <w:tr w:rsidR="003800D1" w:rsidRPr="00E20D56" w14:paraId="77457177" w14:textId="77777777">
        <w:trPr>
          <w:trHeight w:val="364"/>
        </w:trPr>
        <w:tc>
          <w:tcPr>
            <w:tcW w:w="3836" w:type="dxa"/>
          </w:tcPr>
          <w:p w14:paraId="60CE9BAF" w14:textId="77777777" w:rsidR="003800D1" w:rsidRPr="00E20D56" w:rsidRDefault="00D7560D">
            <w:pPr>
              <w:pStyle w:val="TableParagraph"/>
              <w:spacing w:before="57" w:line="240" w:lineRule="auto"/>
              <w:ind w:left="621"/>
              <w:rPr>
                <w:rFonts w:ascii="Arial" w:hAnsi="Arial" w:cs="Arial"/>
                <w:b/>
                <w:sz w:val="20"/>
                <w:szCs w:val="20"/>
              </w:rPr>
            </w:pPr>
            <w:r w:rsidRPr="00E20D56">
              <w:rPr>
                <w:rFonts w:ascii="Arial" w:hAnsi="Arial" w:cs="Arial"/>
                <w:b/>
                <w:spacing w:val="-2"/>
                <w:sz w:val="20"/>
                <w:szCs w:val="20"/>
              </w:rPr>
              <w:t>Description</w:t>
            </w:r>
          </w:p>
        </w:tc>
        <w:tc>
          <w:tcPr>
            <w:tcW w:w="6692" w:type="dxa"/>
          </w:tcPr>
          <w:p w14:paraId="7137730B" w14:textId="36683A8A" w:rsidR="003800D1" w:rsidRPr="00E20D56" w:rsidRDefault="0023485F">
            <w:pPr>
              <w:pStyle w:val="TableParagraph"/>
              <w:spacing w:before="57" w:line="240" w:lineRule="auto"/>
              <w:ind w:left="667"/>
              <w:rPr>
                <w:rFonts w:ascii="Arial" w:hAnsi="Arial" w:cs="Arial"/>
                <w:sz w:val="20"/>
                <w:szCs w:val="20"/>
              </w:rPr>
            </w:pPr>
            <w:r w:rsidRPr="0023485F">
              <w:rPr>
                <w:rFonts w:ascii="Arial" w:hAnsi="Arial" w:cs="Arial"/>
                <w:sz w:val="20"/>
                <w:szCs w:val="20"/>
                <w:lang w:val="en-GB"/>
              </w:rPr>
              <w:t xml:space="preserve">Photography </w:t>
            </w:r>
            <w:r>
              <w:rPr>
                <w:rFonts w:ascii="Arial" w:hAnsi="Arial" w:cs="Arial"/>
                <w:sz w:val="20"/>
                <w:szCs w:val="20"/>
                <w:lang w:val="en-GB"/>
              </w:rPr>
              <w:t>a</w:t>
            </w:r>
            <w:r w:rsidRPr="0023485F">
              <w:rPr>
                <w:rFonts w:ascii="Arial" w:hAnsi="Arial" w:cs="Arial"/>
                <w:sz w:val="20"/>
                <w:szCs w:val="20"/>
                <w:lang w:val="en-GB"/>
              </w:rPr>
              <w:t>nd Branding Services</w:t>
            </w:r>
          </w:p>
        </w:tc>
      </w:tr>
      <w:tr w:rsidR="003800D1" w:rsidRPr="00E20D56" w14:paraId="08E1F107" w14:textId="77777777">
        <w:trPr>
          <w:trHeight w:val="337"/>
        </w:trPr>
        <w:tc>
          <w:tcPr>
            <w:tcW w:w="3836" w:type="dxa"/>
          </w:tcPr>
          <w:p w14:paraId="3E1EE7D4" w14:textId="77777777" w:rsidR="003800D1" w:rsidRPr="00E20D56" w:rsidRDefault="00D7560D">
            <w:pPr>
              <w:pStyle w:val="TableParagraph"/>
              <w:spacing w:before="57" w:line="240" w:lineRule="auto"/>
              <w:ind w:left="621"/>
              <w:rPr>
                <w:rFonts w:ascii="Arial" w:hAnsi="Arial" w:cs="Arial"/>
                <w:b/>
                <w:sz w:val="20"/>
                <w:szCs w:val="20"/>
              </w:rPr>
            </w:pPr>
            <w:r w:rsidRPr="00E20D56">
              <w:rPr>
                <w:rFonts w:ascii="Arial" w:hAnsi="Arial" w:cs="Arial"/>
                <w:b/>
                <w:spacing w:val="-2"/>
                <w:sz w:val="20"/>
                <w:szCs w:val="20"/>
              </w:rPr>
              <w:t>Quantity</w:t>
            </w:r>
          </w:p>
        </w:tc>
        <w:tc>
          <w:tcPr>
            <w:tcW w:w="6692" w:type="dxa"/>
          </w:tcPr>
          <w:p w14:paraId="42B084C2" w14:textId="77777777" w:rsidR="003800D1" w:rsidRPr="00E20D56" w:rsidRDefault="00D7560D">
            <w:pPr>
              <w:pStyle w:val="TableParagraph"/>
              <w:spacing w:before="57" w:line="240" w:lineRule="auto"/>
              <w:ind w:left="676"/>
              <w:rPr>
                <w:rFonts w:ascii="Arial" w:hAnsi="Arial" w:cs="Arial"/>
                <w:sz w:val="20"/>
                <w:szCs w:val="20"/>
              </w:rPr>
            </w:pPr>
            <w:r w:rsidRPr="00E20D56">
              <w:rPr>
                <w:rFonts w:ascii="Arial" w:hAnsi="Arial" w:cs="Arial"/>
                <w:spacing w:val="-4"/>
                <w:sz w:val="20"/>
                <w:szCs w:val="20"/>
              </w:rPr>
              <w:t>Annexure</w:t>
            </w:r>
            <w:r w:rsidRPr="00E20D56">
              <w:rPr>
                <w:rFonts w:ascii="Arial" w:hAnsi="Arial" w:cs="Arial"/>
                <w:spacing w:val="-3"/>
                <w:sz w:val="20"/>
                <w:szCs w:val="20"/>
              </w:rPr>
              <w:t xml:space="preserve"> </w:t>
            </w:r>
            <w:r w:rsidRPr="00E20D56">
              <w:rPr>
                <w:rFonts w:ascii="Arial" w:hAnsi="Arial" w:cs="Arial"/>
                <w:spacing w:val="-10"/>
                <w:sz w:val="20"/>
                <w:szCs w:val="20"/>
              </w:rPr>
              <w:t>A</w:t>
            </w:r>
          </w:p>
        </w:tc>
      </w:tr>
      <w:tr w:rsidR="003800D1" w:rsidRPr="00E20D56" w14:paraId="0812C267" w14:textId="77777777">
        <w:trPr>
          <w:trHeight w:val="364"/>
        </w:trPr>
        <w:tc>
          <w:tcPr>
            <w:tcW w:w="3836" w:type="dxa"/>
          </w:tcPr>
          <w:p w14:paraId="5EE85842" w14:textId="77777777" w:rsidR="003800D1" w:rsidRPr="00E20D56" w:rsidRDefault="00D7560D">
            <w:pPr>
              <w:pStyle w:val="TableParagraph"/>
              <w:spacing w:before="57" w:line="240" w:lineRule="auto"/>
              <w:ind w:left="621"/>
              <w:rPr>
                <w:rFonts w:ascii="Arial" w:hAnsi="Arial" w:cs="Arial"/>
                <w:b/>
                <w:sz w:val="20"/>
                <w:szCs w:val="20"/>
              </w:rPr>
            </w:pPr>
            <w:r w:rsidRPr="00E20D56">
              <w:rPr>
                <w:rFonts w:ascii="Arial" w:hAnsi="Arial" w:cs="Arial"/>
                <w:b/>
                <w:spacing w:val="-4"/>
                <w:sz w:val="20"/>
                <w:szCs w:val="20"/>
              </w:rPr>
              <w:t>Closing</w:t>
            </w:r>
            <w:r w:rsidRPr="00E20D56">
              <w:rPr>
                <w:rFonts w:ascii="Arial" w:hAnsi="Arial" w:cs="Arial"/>
                <w:b/>
                <w:spacing w:val="-3"/>
                <w:sz w:val="20"/>
                <w:szCs w:val="20"/>
              </w:rPr>
              <w:t xml:space="preserve"> </w:t>
            </w:r>
            <w:r w:rsidRPr="00E20D56">
              <w:rPr>
                <w:rFonts w:ascii="Arial" w:hAnsi="Arial" w:cs="Arial"/>
                <w:b/>
                <w:spacing w:val="-4"/>
                <w:sz w:val="20"/>
                <w:szCs w:val="20"/>
              </w:rPr>
              <w:t>Date</w:t>
            </w:r>
            <w:r w:rsidRPr="00E20D56">
              <w:rPr>
                <w:rFonts w:ascii="Arial" w:hAnsi="Arial" w:cs="Arial"/>
                <w:b/>
                <w:spacing w:val="-3"/>
                <w:sz w:val="20"/>
                <w:szCs w:val="20"/>
              </w:rPr>
              <w:t xml:space="preserve"> </w:t>
            </w:r>
            <w:r w:rsidRPr="00E20D56">
              <w:rPr>
                <w:rFonts w:ascii="Arial" w:hAnsi="Arial" w:cs="Arial"/>
                <w:b/>
                <w:spacing w:val="-4"/>
                <w:sz w:val="20"/>
                <w:szCs w:val="20"/>
              </w:rPr>
              <w:t>and Time</w:t>
            </w:r>
          </w:p>
        </w:tc>
        <w:tc>
          <w:tcPr>
            <w:tcW w:w="6692" w:type="dxa"/>
          </w:tcPr>
          <w:p w14:paraId="128EB718" w14:textId="21D67302" w:rsidR="003800D1" w:rsidRPr="00E20D56" w:rsidRDefault="00E20D56" w:rsidP="00E20D56">
            <w:pPr>
              <w:pStyle w:val="TableParagraph"/>
              <w:spacing w:before="57" w:line="240" w:lineRule="auto"/>
              <w:rPr>
                <w:rFonts w:ascii="Arial" w:hAnsi="Arial" w:cs="Arial"/>
                <w:sz w:val="20"/>
                <w:szCs w:val="20"/>
              </w:rPr>
            </w:pPr>
            <w:r w:rsidRPr="00E20D56">
              <w:rPr>
                <w:rFonts w:ascii="Arial" w:hAnsi="Arial" w:cs="Arial"/>
                <w:color w:val="FF0000"/>
                <w:spacing w:val="-2"/>
                <w:sz w:val="20"/>
                <w:szCs w:val="20"/>
              </w:rPr>
              <w:t xml:space="preserve">           </w:t>
            </w:r>
            <w:r w:rsidR="00A64C27">
              <w:rPr>
                <w:rFonts w:ascii="Arial" w:hAnsi="Arial" w:cs="Arial"/>
                <w:color w:val="FF0000"/>
                <w:spacing w:val="-2"/>
                <w:sz w:val="20"/>
                <w:szCs w:val="20"/>
              </w:rPr>
              <w:t xml:space="preserve">15 September </w:t>
            </w:r>
            <w:r w:rsidRPr="00E20D56">
              <w:rPr>
                <w:rFonts w:ascii="Arial" w:hAnsi="Arial" w:cs="Arial"/>
                <w:color w:val="FF0000"/>
                <w:spacing w:val="-2"/>
                <w:sz w:val="20"/>
                <w:szCs w:val="20"/>
              </w:rPr>
              <w:t>2025 @17h00</w:t>
            </w:r>
          </w:p>
        </w:tc>
      </w:tr>
      <w:tr w:rsidR="003800D1" w:rsidRPr="00E20D56" w14:paraId="5D4C2299" w14:textId="77777777">
        <w:trPr>
          <w:trHeight w:val="364"/>
        </w:trPr>
        <w:tc>
          <w:tcPr>
            <w:tcW w:w="3836" w:type="dxa"/>
          </w:tcPr>
          <w:p w14:paraId="52B8A31D" w14:textId="23136C04" w:rsidR="003800D1" w:rsidRPr="00E20D56" w:rsidRDefault="009D5EEA">
            <w:pPr>
              <w:pStyle w:val="TableParagraph"/>
              <w:spacing w:before="57" w:line="240" w:lineRule="auto"/>
              <w:ind w:left="621"/>
              <w:rPr>
                <w:rFonts w:ascii="Arial" w:hAnsi="Arial" w:cs="Arial"/>
                <w:b/>
                <w:sz w:val="20"/>
                <w:szCs w:val="20"/>
              </w:rPr>
            </w:pPr>
            <w:r>
              <w:rPr>
                <w:rFonts w:ascii="Arial" w:hAnsi="Arial" w:cs="Arial"/>
                <w:b/>
                <w:spacing w:val="-4"/>
                <w:sz w:val="20"/>
                <w:szCs w:val="20"/>
              </w:rPr>
              <w:t>Proposal</w:t>
            </w:r>
            <w:r w:rsidR="00D7560D" w:rsidRPr="00E20D56">
              <w:rPr>
                <w:rFonts w:ascii="Arial" w:hAnsi="Arial" w:cs="Arial"/>
                <w:b/>
                <w:spacing w:val="-3"/>
                <w:sz w:val="20"/>
                <w:szCs w:val="20"/>
              </w:rPr>
              <w:t xml:space="preserve"> </w:t>
            </w:r>
            <w:r w:rsidR="00D7560D" w:rsidRPr="00E20D56">
              <w:rPr>
                <w:rFonts w:ascii="Arial" w:hAnsi="Arial" w:cs="Arial"/>
                <w:b/>
                <w:spacing w:val="-4"/>
                <w:sz w:val="20"/>
                <w:szCs w:val="20"/>
              </w:rPr>
              <w:t>Submission</w:t>
            </w:r>
            <w:r w:rsidR="00D7560D" w:rsidRPr="00E20D56">
              <w:rPr>
                <w:rFonts w:ascii="Arial" w:hAnsi="Arial" w:cs="Arial"/>
                <w:b/>
                <w:spacing w:val="-2"/>
                <w:sz w:val="20"/>
                <w:szCs w:val="20"/>
              </w:rPr>
              <w:t xml:space="preserve"> </w:t>
            </w:r>
            <w:r w:rsidR="00D7560D" w:rsidRPr="00E20D56">
              <w:rPr>
                <w:rFonts w:ascii="Arial" w:hAnsi="Arial" w:cs="Arial"/>
                <w:b/>
                <w:spacing w:val="-4"/>
                <w:sz w:val="20"/>
                <w:szCs w:val="20"/>
              </w:rPr>
              <w:t>Address</w:t>
            </w:r>
          </w:p>
        </w:tc>
        <w:tc>
          <w:tcPr>
            <w:tcW w:w="6692" w:type="dxa"/>
          </w:tcPr>
          <w:p w14:paraId="10566422" w14:textId="314B5BDE" w:rsidR="003800D1" w:rsidRPr="00E20D56" w:rsidRDefault="006B46BB">
            <w:pPr>
              <w:pStyle w:val="TableParagraph"/>
              <w:spacing w:before="57" w:line="240" w:lineRule="auto"/>
              <w:ind w:left="638"/>
              <w:rPr>
                <w:rFonts w:ascii="Arial" w:hAnsi="Arial" w:cs="Arial"/>
                <w:sz w:val="20"/>
                <w:szCs w:val="20"/>
              </w:rPr>
            </w:pPr>
            <w:hyperlink r:id="rId11" w:history="1">
              <w:r w:rsidRPr="00C83DF4">
                <w:rPr>
                  <w:rStyle w:val="Hyperlink"/>
                  <w:rFonts w:ascii="Arial" w:hAnsi="Arial" w:cs="Arial"/>
                  <w:spacing w:val="-2"/>
                  <w:sz w:val="20"/>
                  <w:szCs w:val="20"/>
                </w:rPr>
                <w:t>procteam@namdock.com</w:t>
              </w:r>
            </w:hyperlink>
          </w:p>
        </w:tc>
      </w:tr>
      <w:tr w:rsidR="003800D1" w:rsidRPr="00E20D56" w14:paraId="474B123E" w14:textId="77777777">
        <w:trPr>
          <w:trHeight w:val="364"/>
        </w:trPr>
        <w:tc>
          <w:tcPr>
            <w:tcW w:w="3836" w:type="dxa"/>
          </w:tcPr>
          <w:p w14:paraId="4CD834E7" w14:textId="77777777" w:rsidR="003800D1" w:rsidRPr="00E20D56" w:rsidRDefault="00D7560D">
            <w:pPr>
              <w:pStyle w:val="TableParagraph"/>
              <w:spacing w:before="57" w:line="240" w:lineRule="auto"/>
              <w:ind w:left="621"/>
              <w:rPr>
                <w:rFonts w:ascii="Arial" w:hAnsi="Arial" w:cs="Arial"/>
                <w:b/>
                <w:sz w:val="20"/>
                <w:szCs w:val="20"/>
              </w:rPr>
            </w:pPr>
            <w:r w:rsidRPr="00E20D56">
              <w:rPr>
                <w:rFonts w:ascii="Arial" w:hAnsi="Arial" w:cs="Arial"/>
                <w:b/>
                <w:spacing w:val="-4"/>
                <w:sz w:val="20"/>
                <w:szCs w:val="20"/>
              </w:rPr>
              <w:t>Payment</w:t>
            </w:r>
            <w:r w:rsidRPr="00E20D56">
              <w:rPr>
                <w:rFonts w:ascii="Arial" w:hAnsi="Arial" w:cs="Arial"/>
                <w:b/>
                <w:spacing w:val="-3"/>
                <w:sz w:val="20"/>
                <w:szCs w:val="20"/>
              </w:rPr>
              <w:t xml:space="preserve"> </w:t>
            </w:r>
            <w:r w:rsidRPr="00E20D56">
              <w:rPr>
                <w:rFonts w:ascii="Arial" w:hAnsi="Arial" w:cs="Arial"/>
                <w:b/>
                <w:spacing w:val="-4"/>
                <w:sz w:val="20"/>
                <w:szCs w:val="20"/>
              </w:rPr>
              <w:t>Term</w:t>
            </w:r>
          </w:p>
        </w:tc>
        <w:tc>
          <w:tcPr>
            <w:tcW w:w="6692" w:type="dxa"/>
          </w:tcPr>
          <w:p w14:paraId="1D725C49" w14:textId="77777777" w:rsidR="003800D1" w:rsidRPr="00E20D56" w:rsidRDefault="00D7560D">
            <w:pPr>
              <w:pStyle w:val="TableParagraph"/>
              <w:spacing w:before="57" w:line="240" w:lineRule="auto"/>
              <w:ind w:left="585"/>
              <w:rPr>
                <w:rFonts w:ascii="Arial" w:hAnsi="Arial" w:cs="Arial"/>
                <w:sz w:val="20"/>
                <w:szCs w:val="20"/>
              </w:rPr>
            </w:pPr>
            <w:r w:rsidRPr="00E20D56">
              <w:rPr>
                <w:rFonts w:ascii="Arial" w:hAnsi="Arial" w:cs="Arial"/>
                <w:spacing w:val="-4"/>
                <w:sz w:val="20"/>
                <w:szCs w:val="20"/>
              </w:rPr>
              <w:t>NAMDOCK Standard</w:t>
            </w:r>
            <w:r w:rsidRPr="00E20D56">
              <w:rPr>
                <w:rFonts w:ascii="Arial" w:hAnsi="Arial" w:cs="Arial"/>
                <w:spacing w:val="-5"/>
                <w:sz w:val="20"/>
                <w:szCs w:val="20"/>
              </w:rPr>
              <w:t xml:space="preserve"> </w:t>
            </w:r>
            <w:r w:rsidRPr="00E20D56">
              <w:rPr>
                <w:rFonts w:ascii="Arial" w:hAnsi="Arial" w:cs="Arial"/>
                <w:spacing w:val="-4"/>
                <w:sz w:val="20"/>
                <w:szCs w:val="20"/>
              </w:rPr>
              <w:t>payment</w:t>
            </w:r>
            <w:r w:rsidRPr="00E20D56">
              <w:rPr>
                <w:rFonts w:ascii="Arial" w:hAnsi="Arial" w:cs="Arial"/>
                <w:spacing w:val="-3"/>
                <w:sz w:val="20"/>
                <w:szCs w:val="20"/>
              </w:rPr>
              <w:t xml:space="preserve"> </w:t>
            </w:r>
            <w:r w:rsidRPr="00E20D56">
              <w:rPr>
                <w:rFonts w:ascii="Arial" w:hAnsi="Arial" w:cs="Arial"/>
                <w:spacing w:val="-4"/>
                <w:sz w:val="20"/>
                <w:szCs w:val="20"/>
              </w:rPr>
              <w:t>term</w:t>
            </w:r>
            <w:r w:rsidRPr="00E20D56">
              <w:rPr>
                <w:rFonts w:ascii="Arial" w:hAnsi="Arial" w:cs="Arial"/>
                <w:spacing w:val="-3"/>
                <w:sz w:val="20"/>
                <w:szCs w:val="20"/>
              </w:rPr>
              <w:t xml:space="preserve"> </w:t>
            </w:r>
            <w:r w:rsidRPr="00E20D56">
              <w:rPr>
                <w:rFonts w:ascii="Arial" w:hAnsi="Arial" w:cs="Arial"/>
                <w:spacing w:val="-4"/>
                <w:sz w:val="20"/>
                <w:szCs w:val="20"/>
              </w:rPr>
              <w:t>30</w:t>
            </w:r>
            <w:r w:rsidRPr="00E20D56">
              <w:rPr>
                <w:rFonts w:ascii="Arial" w:hAnsi="Arial" w:cs="Arial"/>
                <w:spacing w:val="-3"/>
                <w:sz w:val="20"/>
                <w:szCs w:val="20"/>
              </w:rPr>
              <w:t xml:space="preserve"> </w:t>
            </w:r>
            <w:r w:rsidRPr="00E20D56">
              <w:rPr>
                <w:rFonts w:ascii="Arial" w:hAnsi="Arial" w:cs="Arial"/>
                <w:spacing w:val="-4"/>
                <w:sz w:val="20"/>
                <w:szCs w:val="20"/>
              </w:rPr>
              <w:t>days from</w:t>
            </w:r>
            <w:r w:rsidRPr="00E20D56">
              <w:rPr>
                <w:rFonts w:ascii="Arial" w:hAnsi="Arial" w:cs="Arial"/>
                <w:spacing w:val="-5"/>
                <w:sz w:val="20"/>
                <w:szCs w:val="20"/>
              </w:rPr>
              <w:t xml:space="preserve"> </w:t>
            </w:r>
            <w:r w:rsidRPr="00E20D56">
              <w:rPr>
                <w:rFonts w:ascii="Arial" w:hAnsi="Arial" w:cs="Arial"/>
                <w:spacing w:val="-4"/>
                <w:sz w:val="20"/>
                <w:szCs w:val="20"/>
              </w:rPr>
              <w:t>Statement</w:t>
            </w:r>
          </w:p>
        </w:tc>
      </w:tr>
      <w:tr w:rsidR="003800D1" w:rsidRPr="00E20D56" w14:paraId="654229A9" w14:textId="77777777">
        <w:trPr>
          <w:trHeight w:val="362"/>
        </w:trPr>
        <w:tc>
          <w:tcPr>
            <w:tcW w:w="3836" w:type="dxa"/>
          </w:tcPr>
          <w:p w14:paraId="2607B76E" w14:textId="3907E20C" w:rsidR="003800D1" w:rsidRPr="00E20D56" w:rsidRDefault="00D7560D">
            <w:pPr>
              <w:pStyle w:val="TableParagraph"/>
              <w:spacing w:before="54" w:line="240" w:lineRule="auto"/>
              <w:ind w:left="621"/>
              <w:rPr>
                <w:rFonts w:ascii="Arial" w:hAnsi="Arial" w:cs="Arial"/>
                <w:b/>
                <w:sz w:val="20"/>
                <w:szCs w:val="20"/>
              </w:rPr>
            </w:pPr>
            <w:r w:rsidRPr="00E20D56">
              <w:rPr>
                <w:rFonts w:ascii="Arial" w:hAnsi="Arial" w:cs="Arial"/>
                <w:b/>
                <w:spacing w:val="-4"/>
                <w:sz w:val="20"/>
                <w:szCs w:val="20"/>
              </w:rPr>
              <w:t>Validity Period</w:t>
            </w:r>
            <w:r w:rsidRPr="00E20D56">
              <w:rPr>
                <w:rFonts w:ascii="Arial" w:hAnsi="Arial" w:cs="Arial"/>
                <w:b/>
                <w:spacing w:val="-2"/>
                <w:sz w:val="20"/>
                <w:szCs w:val="20"/>
              </w:rPr>
              <w:t xml:space="preserve"> </w:t>
            </w:r>
            <w:r w:rsidRPr="00E20D56">
              <w:rPr>
                <w:rFonts w:ascii="Arial" w:hAnsi="Arial" w:cs="Arial"/>
                <w:b/>
                <w:spacing w:val="-4"/>
                <w:sz w:val="20"/>
                <w:szCs w:val="20"/>
              </w:rPr>
              <w:t>of</w:t>
            </w:r>
            <w:r w:rsidRPr="00E20D56">
              <w:rPr>
                <w:rFonts w:ascii="Arial" w:hAnsi="Arial" w:cs="Arial"/>
                <w:b/>
                <w:spacing w:val="-3"/>
                <w:sz w:val="20"/>
                <w:szCs w:val="20"/>
              </w:rPr>
              <w:t xml:space="preserve"> </w:t>
            </w:r>
            <w:r w:rsidR="001B20EC">
              <w:rPr>
                <w:rFonts w:ascii="Arial" w:hAnsi="Arial" w:cs="Arial"/>
                <w:b/>
                <w:spacing w:val="-4"/>
                <w:sz w:val="20"/>
                <w:szCs w:val="20"/>
              </w:rPr>
              <w:t>Proposal</w:t>
            </w:r>
          </w:p>
        </w:tc>
        <w:tc>
          <w:tcPr>
            <w:tcW w:w="6692" w:type="dxa"/>
          </w:tcPr>
          <w:p w14:paraId="1114C7D0" w14:textId="4111400C" w:rsidR="003800D1" w:rsidRPr="00E20D56" w:rsidRDefault="00B76621">
            <w:pPr>
              <w:pStyle w:val="TableParagraph"/>
              <w:spacing w:before="54" w:line="240" w:lineRule="auto"/>
              <w:ind w:left="585"/>
              <w:rPr>
                <w:rFonts w:ascii="Arial" w:hAnsi="Arial" w:cs="Arial"/>
                <w:sz w:val="20"/>
                <w:szCs w:val="20"/>
              </w:rPr>
            </w:pPr>
            <w:r>
              <w:rPr>
                <w:rFonts w:ascii="Arial" w:hAnsi="Arial" w:cs="Arial"/>
                <w:spacing w:val="-4"/>
                <w:sz w:val="20"/>
                <w:szCs w:val="20"/>
              </w:rPr>
              <w:t>90 days</w:t>
            </w:r>
          </w:p>
        </w:tc>
      </w:tr>
      <w:tr w:rsidR="003800D1" w:rsidRPr="00E20D56" w14:paraId="0F104CC9" w14:textId="77777777">
        <w:trPr>
          <w:trHeight w:val="364"/>
        </w:trPr>
        <w:tc>
          <w:tcPr>
            <w:tcW w:w="3836" w:type="dxa"/>
          </w:tcPr>
          <w:p w14:paraId="364533F4" w14:textId="00B3A4A2" w:rsidR="003800D1" w:rsidRPr="00E20D56" w:rsidRDefault="00B76621">
            <w:pPr>
              <w:pStyle w:val="TableParagraph"/>
              <w:spacing w:before="57" w:line="240" w:lineRule="auto"/>
              <w:ind w:left="621"/>
              <w:rPr>
                <w:rFonts w:ascii="Arial" w:hAnsi="Arial" w:cs="Arial"/>
                <w:b/>
                <w:sz w:val="20"/>
                <w:szCs w:val="20"/>
              </w:rPr>
            </w:pPr>
            <w:r>
              <w:rPr>
                <w:rFonts w:ascii="Arial" w:hAnsi="Arial" w:cs="Arial"/>
                <w:b/>
                <w:spacing w:val="-4"/>
                <w:sz w:val="20"/>
                <w:szCs w:val="20"/>
              </w:rPr>
              <w:t>Duration</w:t>
            </w:r>
          </w:p>
        </w:tc>
        <w:tc>
          <w:tcPr>
            <w:tcW w:w="6692" w:type="dxa"/>
          </w:tcPr>
          <w:p w14:paraId="17E6DF46" w14:textId="32BAB8B2" w:rsidR="003800D1" w:rsidRPr="00E20D56" w:rsidRDefault="006B21CB">
            <w:pPr>
              <w:pStyle w:val="TableParagraph"/>
              <w:spacing w:before="57" w:line="240" w:lineRule="auto"/>
              <w:ind w:left="585"/>
              <w:rPr>
                <w:rFonts w:ascii="Arial" w:hAnsi="Arial" w:cs="Arial"/>
                <w:sz w:val="20"/>
                <w:szCs w:val="20"/>
              </w:rPr>
            </w:pPr>
            <w:r>
              <w:rPr>
                <w:rFonts w:ascii="Arial" w:hAnsi="Arial" w:cs="Arial"/>
                <w:sz w:val="20"/>
                <w:szCs w:val="20"/>
              </w:rPr>
              <w:t xml:space="preserve">3 Years </w:t>
            </w:r>
          </w:p>
        </w:tc>
      </w:tr>
      <w:tr w:rsidR="003800D1" w:rsidRPr="00E20D56" w14:paraId="380F919E" w14:textId="77777777">
        <w:trPr>
          <w:trHeight w:val="830"/>
        </w:trPr>
        <w:tc>
          <w:tcPr>
            <w:tcW w:w="3836" w:type="dxa"/>
          </w:tcPr>
          <w:p w14:paraId="7F5E7203" w14:textId="77777777" w:rsidR="003800D1" w:rsidRPr="00E20D56" w:rsidRDefault="003800D1">
            <w:pPr>
              <w:pStyle w:val="TableParagraph"/>
              <w:spacing w:before="11" w:line="240" w:lineRule="auto"/>
              <w:ind w:left="0"/>
              <w:rPr>
                <w:rFonts w:ascii="Arial" w:hAnsi="Arial" w:cs="Arial"/>
                <w:sz w:val="20"/>
                <w:szCs w:val="20"/>
              </w:rPr>
            </w:pPr>
          </w:p>
          <w:p w14:paraId="6548E9BA" w14:textId="77777777" w:rsidR="003800D1" w:rsidRPr="00E20D56" w:rsidRDefault="00D7560D">
            <w:pPr>
              <w:pStyle w:val="TableParagraph"/>
              <w:spacing w:before="1" w:line="240" w:lineRule="auto"/>
              <w:ind w:left="621"/>
              <w:rPr>
                <w:rFonts w:ascii="Arial" w:hAnsi="Arial" w:cs="Arial"/>
                <w:b/>
                <w:sz w:val="20"/>
                <w:szCs w:val="20"/>
              </w:rPr>
            </w:pPr>
            <w:r w:rsidRPr="00E20D56">
              <w:rPr>
                <w:rFonts w:ascii="Arial" w:hAnsi="Arial" w:cs="Arial"/>
                <w:b/>
                <w:spacing w:val="-2"/>
                <w:sz w:val="20"/>
                <w:szCs w:val="20"/>
              </w:rPr>
              <w:t>Incoterm</w:t>
            </w:r>
          </w:p>
        </w:tc>
        <w:tc>
          <w:tcPr>
            <w:tcW w:w="6692" w:type="dxa"/>
          </w:tcPr>
          <w:p w14:paraId="393B8287" w14:textId="77777777" w:rsidR="003800D1" w:rsidRPr="00E20D56" w:rsidRDefault="003800D1">
            <w:pPr>
              <w:pStyle w:val="TableParagraph"/>
              <w:spacing w:before="11" w:line="240" w:lineRule="auto"/>
              <w:ind w:left="0"/>
              <w:rPr>
                <w:rFonts w:ascii="Arial" w:hAnsi="Arial" w:cs="Arial"/>
                <w:sz w:val="20"/>
                <w:szCs w:val="20"/>
              </w:rPr>
            </w:pPr>
          </w:p>
          <w:p w14:paraId="3B0B357B" w14:textId="64DE6ECF" w:rsidR="003800D1" w:rsidRPr="00E20D56" w:rsidRDefault="003800D1">
            <w:pPr>
              <w:pStyle w:val="TableParagraph"/>
              <w:spacing w:before="1" w:line="240" w:lineRule="auto"/>
              <w:ind w:left="623"/>
              <w:rPr>
                <w:rFonts w:ascii="Arial" w:hAnsi="Arial" w:cs="Arial"/>
                <w:sz w:val="20"/>
                <w:szCs w:val="20"/>
              </w:rPr>
            </w:pPr>
          </w:p>
        </w:tc>
      </w:tr>
    </w:tbl>
    <w:p w14:paraId="48521D62" w14:textId="6D41BCAE" w:rsidR="003800D1" w:rsidRPr="00E20D56" w:rsidRDefault="00D7560D" w:rsidP="002A0643">
      <w:pPr>
        <w:pStyle w:val="ListParagraph"/>
        <w:numPr>
          <w:ilvl w:val="0"/>
          <w:numId w:val="1"/>
        </w:numPr>
        <w:tabs>
          <w:tab w:val="left" w:pos="564"/>
          <w:tab w:val="left" w:pos="566"/>
        </w:tabs>
        <w:spacing w:before="3" w:line="360" w:lineRule="auto"/>
        <w:ind w:right="351"/>
        <w:rPr>
          <w:rFonts w:ascii="Arial" w:hAnsi="Arial" w:cs="Arial"/>
          <w:sz w:val="20"/>
          <w:szCs w:val="20"/>
        </w:rPr>
      </w:pPr>
      <w:r w:rsidRPr="00E20D56">
        <w:rPr>
          <w:rFonts w:ascii="Arial" w:hAnsi="Arial" w:cs="Arial"/>
          <w:spacing w:val="-4"/>
          <w:sz w:val="20"/>
          <w:szCs w:val="20"/>
        </w:rPr>
        <w:t>This is an</w:t>
      </w:r>
      <w:r w:rsidRPr="00E20D56">
        <w:rPr>
          <w:rFonts w:ascii="Arial" w:hAnsi="Arial" w:cs="Arial"/>
          <w:spacing w:val="-5"/>
          <w:sz w:val="20"/>
          <w:szCs w:val="20"/>
        </w:rPr>
        <w:t xml:space="preserve"> </w:t>
      </w:r>
      <w:r w:rsidRPr="00E20D56">
        <w:rPr>
          <w:rFonts w:ascii="Arial" w:hAnsi="Arial" w:cs="Arial"/>
          <w:spacing w:val="-4"/>
          <w:sz w:val="20"/>
          <w:szCs w:val="20"/>
        </w:rPr>
        <w:t>electronic</w:t>
      </w:r>
      <w:r w:rsidRPr="00E20D56">
        <w:rPr>
          <w:rFonts w:ascii="Arial" w:hAnsi="Arial" w:cs="Arial"/>
          <w:spacing w:val="-6"/>
          <w:sz w:val="20"/>
          <w:szCs w:val="20"/>
        </w:rPr>
        <w:t xml:space="preserve"> </w:t>
      </w:r>
      <w:r w:rsidRPr="00E20D56">
        <w:rPr>
          <w:rFonts w:ascii="Arial" w:hAnsi="Arial" w:cs="Arial"/>
          <w:spacing w:val="-4"/>
          <w:sz w:val="20"/>
          <w:szCs w:val="20"/>
        </w:rPr>
        <w:t>request,</w:t>
      </w:r>
      <w:r w:rsidRPr="00E20D56">
        <w:rPr>
          <w:rFonts w:ascii="Arial" w:hAnsi="Arial" w:cs="Arial"/>
          <w:spacing w:val="-7"/>
          <w:sz w:val="20"/>
          <w:szCs w:val="20"/>
        </w:rPr>
        <w:t xml:space="preserve"> </w:t>
      </w:r>
      <w:r w:rsidRPr="00E20D56">
        <w:rPr>
          <w:rFonts w:ascii="Arial" w:hAnsi="Arial" w:cs="Arial"/>
          <w:spacing w:val="-4"/>
          <w:sz w:val="20"/>
          <w:szCs w:val="20"/>
        </w:rPr>
        <w:t>and</w:t>
      </w:r>
      <w:r w:rsidRPr="00E20D56">
        <w:rPr>
          <w:rFonts w:ascii="Arial" w:hAnsi="Arial" w:cs="Arial"/>
          <w:spacing w:val="-5"/>
          <w:sz w:val="20"/>
          <w:szCs w:val="20"/>
        </w:rPr>
        <w:t xml:space="preserve"> </w:t>
      </w:r>
      <w:r w:rsidRPr="00E20D56">
        <w:rPr>
          <w:rFonts w:ascii="Arial" w:hAnsi="Arial" w:cs="Arial"/>
          <w:spacing w:val="-4"/>
          <w:sz w:val="20"/>
          <w:szCs w:val="20"/>
        </w:rPr>
        <w:t>responses must</w:t>
      </w:r>
      <w:r w:rsidRPr="00E20D56">
        <w:rPr>
          <w:rFonts w:ascii="Arial" w:hAnsi="Arial" w:cs="Arial"/>
          <w:spacing w:val="-5"/>
          <w:sz w:val="20"/>
          <w:szCs w:val="20"/>
        </w:rPr>
        <w:t xml:space="preserve"> </w:t>
      </w:r>
      <w:r w:rsidRPr="00E20D56">
        <w:rPr>
          <w:rFonts w:ascii="Arial" w:hAnsi="Arial" w:cs="Arial"/>
          <w:spacing w:val="-4"/>
          <w:sz w:val="20"/>
          <w:szCs w:val="20"/>
        </w:rPr>
        <w:t>be</w:t>
      </w:r>
      <w:r w:rsidRPr="00E20D56">
        <w:rPr>
          <w:rFonts w:ascii="Arial" w:hAnsi="Arial" w:cs="Arial"/>
          <w:spacing w:val="-7"/>
          <w:sz w:val="20"/>
          <w:szCs w:val="20"/>
        </w:rPr>
        <w:t xml:space="preserve"> </w:t>
      </w:r>
      <w:r w:rsidRPr="00E20D56">
        <w:rPr>
          <w:rFonts w:ascii="Arial" w:hAnsi="Arial" w:cs="Arial"/>
          <w:spacing w:val="-4"/>
          <w:sz w:val="20"/>
          <w:szCs w:val="20"/>
        </w:rPr>
        <w:t>submitted</w:t>
      </w:r>
      <w:r w:rsidRPr="00E20D56">
        <w:rPr>
          <w:rFonts w:ascii="Arial" w:hAnsi="Arial" w:cs="Arial"/>
          <w:spacing w:val="-5"/>
          <w:sz w:val="20"/>
          <w:szCs w:val="20"/>
        </w:rPr>
        <w:t xml:space="preserve"> </w:t>
      </w:r>
      <w:r w:rsidRPr="00E20D56">
        <w:rPr>
          <w:rFonts w:ascii="Arial" w:hAnsi="Arial" w:cs="Arial"/>
          <w:spacing w:val="-4"/>
          <w:sz w:val="20"/>
          <w:szCs w:val="20"/>
        </w:rPr>
        <w:t>to</w:t>
      </w:r>
      <w:r w:rsidRPr="00E20D56">
        <w:rPr>
          <w:rFonts w:ascii="Arial" w:hAnsi="Arial" w:cs="Arial"/>
          <w:spacing w:val="-5"/>
          <w:sz w:val="20"/>
          <w:szCs w:val="20"/>
        </w:rPr>
        <w:t xml:space="preserve"> </w:t>
      </w:r>
      <w:r w:rsidRPr="00E20D56">
        <w:rPr>
          <w:rFonts w:ascii="Arial" w:hAnsi="Arial" w:cs="Arial"/>
          <w:spacing w:val="-4"/>
          <w:sz w:val="20"/>
          <w:szCs w:val="20"/>
        </w:rPr>
        <w:t>the</w:t>
      </w:r>
      <w:r w:rsidRPr="00E20D56">
        <w:rPr>
          <w:rFonts w:ascii="Arial" w:hAnsi="Arial" w:cs="Arial"/>
          <w:spacing w:val="-5"/>
          <w:sz w:val="20"/>
          <w:szCs w:val="20"/>
        </w:rPr>
        <w:t xml:space="preserve"> </w:t>
      </w:r>
      <w:r w:rsidRPr="00E20D56">
        <w:rPr>
          <w:rFonts w:ascii="Arial" w:hAnsi="Arial" w:cs="Arial"/>
          <w:spacing w:val="-4"/>
          <w:sz w:val="20"/>
          <w:szCs w:val="20"/>
        </w:rPr>
        <w:t>e-mail</w:t>
      </w:r>
      <w:r w:rsidRPr="00E20D56">
        <w:rPr>
          <w:rFonts w:ascii="Arial" w:hAnsi="Arial" w:cs="Arial"/>
          <w:spacing w:val="-5"/>
          <w:sz w:val="20"/>
          <w:szCs w:val="20"/>
        </w:rPr>
        <w:t xml:space="preserve"> </w:t>
      </w:r>
      <w:r w:rsidRPr="00E20D56">
        <w:rPr>
          <w:rFonts w:ascii="Arial" w:hAnsi="Arial" w:cs="Arial"/>
          <w:spacing w:val="-4"/>
          <w:sz w:val="20"/>
          <w:szCs w:val="20"/>
        </w:rPr>
        <w:t>address</w:t>
      </w:r>
      <w:r w:rsidRPr="00E20D56">
        <w:rPr>
          <w:rFonts w:ascii="Arial" w:hAnsi="Arial" w:cs="Arial"/>
          <w:spacing w:val="-8"/>
          <w:sz w:val="20"/>
          <w:szCs w:val="20"/>
        </w:rPr>
        <w:t xml:space="preserve"> </w:t>
      </w:r>
      <w:r w:rsidRPr="00E20D56">
        <w:rPr>
          <w:rFonts w:ascii="Arial" w:hAnsi="Arial" w:cs="Arial"/>
          <w:spacing w:val="-4"/>
          <w:sz w:val="20"/>
          <w:szCs w:val="20"/>
        </w:rPr>
        <w:t>stated</w:t>
      </w:r>
      <w:r w:rsidRPr="00E20D56">
        <w:rPr>
          <w:rFonts w:ascii="Arial" w:hAnsi="Arial" w:cs="Arial"/>
          <w:spacing w:val="-5"/>
          <w:sz w:val="20"/>
          <w:szCs w:val="20"/>
        </w:rPr>
        <w:t xml:space="preserve"> </w:t>
      </w:r>
      <w:r w:rsidRPr="00E20D56">
        <w:rPr>
          <w:rFonts w:ascii="Arial" w:hAnsi="Arial" w:cs="Arial"/>
          <w:spacing w:val="-4"/>
          <w:sz w:val="20"/>
          <w:szCs w:val="20"/>
        </w:rPr>
        <w:t>in</w:t>
      </w:r>
      <w:r w:rsidRPr="00E20D56">
        <w:rPr>
          <w:rFonts w:ascii="Arial" w:hAnsi="Arial" w:cs="Arial"/>
          <w:spacing w:val="-5"/>
          <w:sz w:val="20"/>
          <w:szCs w:val="20"/>
        </w:rPr>
        <w:t xml:space="preserve"> </w:t>
      </w:r>
      <w:r w:rsidRPr="00E20D56">
        <w:rPr>
          <w:rFonts w:ascii="Arial" w:hAnsi="Arial" w:cs="Arial"/>
          <w:spacing w:val="-4"/>
          <w:sz w:val="20"/>
          <w:szCs w:val="20"/>
        </w:rPr>
        <w:t>the</w:t>
      </w:r>
      <w:r w:rsidRPr="00E20D56">
        <w:rPr>
          <w:rFonts w:ascii="Arial" w:hAnsi="Arial" w:cs="Arial"/>
          <w:spacing w:val="-5"/>
          <w:sz w:val="20"/>
          <w:szCs w:val="20"/>
        </w:rPr>
        <w:t xml:space="preserve"> </w:t>
      </w:r>
      <w:r w:rsidR="009D5EEA">
        <w:rPr>
          <w:rFonts w:ascii="Arial" w:hAnsi="Arial" w:cs="Arial"/>
          <w:spacing w:val="-4"/>
          <w:sz w:val="20"/>
          <w:szCs w:val="20"/>
        </w:rPr>
        <w:t>Proposal</w:t>
      </w:r>
      <w:r w:rsidRPr="00E20D56">
        <w:rPr>
          <w:rFonts w:ascii="Arial" w:hAnsi="Arial" w:cs="Arial"/>
          <w:spacing w:val="-5"/>
          <w:sz w:val="20"/>
          <w:szCs w:val="20"/>
        </w:rPr>
        <w:t xml:space="preserve"> </w:t>
      </w:r>
      <w:r w:rsidRPr="00E20D56">
        <w:rPr>
          <w:rFonts w:ascii="Arial" w:hAnsi="Arial" w:cs="Arial"/>
          <w:spacing w:val="-4"/>
          <w:sz w:val="20"/>
          <w:szCs w:val="20"/>
        </w:rPr>
        <w:t xml:space="preserve">Submission </w:t>
      </w:r>
      <w:r w:rsidRPr="00E20D56">
        <w:rPr>
          <w:rFonts w:ascii="Arial" w:hAnsi="Arial" w:cs="Arial"/>
          <w:sz w:val="20"/>
          <w:szCs w:val="20"/>
        </w:rPr>
        <w:t>Address before the Closing Date and Time.</w:t>
      </w:r>
    </w:p>
    <w:p w14:paraId="113E2148" w14:textId="4C7C1A29" w:rsidR="003800D1" w:rsidRPr="00E20D56" w:rsidRDefault="00D7560D" w:rsidP="002A0643">
      <w:pPr>
        <w:pStyle w:val="ListParagraph"/>
        <w:numPr>
          <w:ilvl w:val="0"/>
          <w:numId w:val="1"/>
        </w:numPr>
        <w:tabs>
          <w:tab w:val="left" w:pos="564"/>
          <w:tab w:val="left" w:pos="566"/>
        </w:tabs>
        <w:spacing w:line="360" w:lineRule="auto"/>
        <w:ind w:right="356"/>
        <w:rPr>
          <w:rFonts w:ascii="Arial" w:hAnsi="Arial" w:cs="Arial"/>
          <w:sz w:val="20"/>
          <w:szCs w:val="20"/>
        </w:rPr>
      </w:pPr>
      <w:r w:rsidRPr="00E20D56">
        <w:rPr>
          <w:rFonts w:ascii="Arial" w:hAnsi="Arial" w:cs="Arial"/>
          <w:spacing w:val="-2"/>
          <w:sz w:val="20"/>
          <w:szCs w:val="20"/>
        </w:rPr>
        <w:t>Submissions</w:t>
      </w:r>
      <w:r w:rsidRPr="00E20D56">
        <w:rPr>
          <w:rFonts w:ascii="Arial" w:hAnsi="Arial" w:cs="Arial"/>
          <w:spacing w:val="-12"/>
          <w:sz w:val="20"/>
          <w:szCs w:val="20"/>
        </w:rPr>
        <w:t xml:space="preserve"> </w:t>
      </w:r>
      <w:r w:rsidRPr="00E20D56">
        <w:rPr>
          <w:rFonts w:ascii="Arial" w:hAnsi="Arial" w:cs="Arial"/>
          <w:spacing w:val="-2"/>
          <w:sz w:val="20"/>
          <w:szCs w:val="20"/>
        </w:rPr>
        <w:t>must</w:t>
      </w:r>
      <w:r w:rsidRPr="00E20D56">
        <w:rPr>
          <w:rFonts w:ascii="Arial" w:hAnsi="Arial" w:cs="Arial"/>
          <w:spacing w:val="-12"/>
          <w:sz w:val="20"/>
          <w:szCs w:val="20"/>
        </w:rPr>
        <w:t xml:space="preserve"> </w:t>
      </w:r>
      <w:r w:rsidRPr="00E20D56">
        <w:rPr>
          <w:rFonts w:ascii="Arial" w:hAnsi="Arial" w:cs="Arial"/>
          <w:spacing w:val="-2"/>
          <w:sz w:val="20"/>
          <w:szCs w:val="20"/>
        </w:rPr>
        <w:t>include</w:t>
      </w:r>
      <w:r w:rsidRPr="00E20D56">
        <w:rPr>
          <w:rFonts w:ascii="Arial" w:hAnsi="Arial" w:cs="Arial"/>
          <w:spacing w:val="-12"/>
          <w:sz w:val="20"/>
          <w:szCs w:val="20"/>
        </w:rPr>
        <w:t xml:space="preserve"> </w:t>
      </w:r>
      <w:r w:rsidRPr="00E20D56">
        <w:rPr>
          <w:rFonts w:ascii="Arial" w:hAnsi="Arial" w:cs="Arial"/>
          <w:spacing w:val="-2"/>
          <w:sz w:val="20"/>
          <w:szCs w:val="20"/>
        </w:rPr>
        <w:t>all</w:t>
      </w:r>
      <w:r w:rsidRPr="00E20D56">
        <w:rPr>
          <w:rFonts w:ascii="Arial" w:hAnsi="Arial" w:cs="Arial"/>
          <w:spacing w:val="-12"/>
          <w:sz w:val="20"/>
          <w:szCs w:val="20"/>
        </w:rPr>
        <w:t xml:space="preserve"> </w:t>
      </w:r>
      <w:r w:rsidRPr="00E20D56">
        <w:rPr>
          <w:rFonts w:ascii="Arial" w:hAnsi="Arial" w:cs="Arial"/>
          <w:spacing w:val="-2"/>
          <w:sz w:val="20"/>
          <w:szCs w:val="20"/>
        </w:rPr>
        <w:t>information</w:t>
      </w:r>
      <w:r w:rsidRPr="00E20D56">
        <w:rPr>
          <w:rFonts w:ascii="Arial" w:hAnsi="Arial" w:cs="Arial"/>
          <w:spacing w:val="-12"/>
          <w:sz w:val="20"/>
          <w:szCs w:val="20"/>
        </w:rPr>
        <w:t xml:space="preserve"> </w:t>
      </w:r>
      <w:r w:rsidRPr="00E20D56">
        <w:rPr>
          <w:rFonts w:ascii="Arial" w:hAnsi="Arial" w:cs="Arial"/>
          <w:spacing w:val="-2"/>
          <w:sz w:val="20"/>
          <w:szCs w:val="20"/>
        </w:rPr>
        <w:t>required</w:t>
      </w:r>
      <w:r w:rsidRPr="00E20D56">
        <w:rPr>
          <w:rFonts w:ascii="Arial" w:hAnsi="Arial" w:cs="Arial"/>
          <w:spacing w:val="-12"/>
          <w:sz w:val="20"/>
          <w:szCs w:val="20"/>
        </w:rPr>
        <w:t xml:space="preserve"> </w:t>
      </w:r>
      <w:r w:rsidRPr="00E20D56">
        <w:rPr>
          <w:rFonts w:ascii="Arial" w:hAnsi="Arial" w:cs="Arial"/>
          <w:spacing w:val="-2"/>
          <w:sz w:val="20"/>
          <w:szCs w:val="20"/>
        </w:rPr>
        <w:t>in</w:t>
      </w:r>
      <w:r w:rsidRPr="00E20D56">
        <w:rPr>
          <w:rFonts w:ascii="Arial" w:hAnsi="Arial" w:cs="Arial"/>
          <w:spacing w:val="-12"/>
          <w:sz w:val="20"/>
          <w:szCs w:val="20"/>
        </w:rPr>
        <w:t xml:space="preserve"> </w:t>
      </w:r>
      <w:r w:rsidRPr="00E20D56">
        <w:rPr>
          <w:rFonts w:ascii="Arial" w:hAnsi="Arial" w:cs="Arial"/>
          <w:spacing w:val="-2"/>
          <w:sz w:val="20"/>
          <w:szCs w:val="20"/>
        </w:rPr>
        <w:t>the</w:t>
      </w:r>
      <w:r w:rsidRPr="00E20D56">
        <w:rPr>
          <w:rFonts w:ascii="Arial" w:hAnsi="Arial" w:cs="Arial"/>
          <w:spacing w:val="-12"/>
          <w:sz w:val="20"/>
          <w:szCs w:val="20"/>
        </w:rPr>
        <w:t xml:space="preserve"> </w:t>
      </w:r>
      <w:r w:rsidRPr="00E20D56">
        <w:rPr>
          <w:rFonts w:ascii="Arial" w:hAnsi="Arial" w:cs="Arial"/>
          <w:spacing w:val="-2"/>
          <w:sz w:val="20"/>
          <w:szCs w:val="20"/>
        </w:rPr>
        <w:t>scope</w:t>
      </w:r>
      <w:r w:rsidRPr="00E20D56">
        <w:rPr>
          <w:rFonts w:ascii="Arial" w:hAnsi="Arial" w:cs="Arial"/>
          <w:spacing w:val="-12"/>
          <w:sz w:val="20"/>
          <w:szCs w:val="20"/>
        </w:rPr>
        <w:t xml:space="preserve"> </w:t>
      </w:r>
      <w:r w:rsidRPr="00E20D56">
        <w:rPr>
          <w:rFonts w:ascii="Arial" w:hAnsi="Arial" w:cs="Arial"/>
          <w:spacing w:val="-2"/>
          <w:sz w:val="20"/>
          <w:szCs w:val="20"/>
        </w:rPr>
        <w:t>of</w:t>
      </w:r>
      <w:r w:rsidRPr="00E20D56">
        <w:rPr>
          <w:rFonts w:ascii="Arial" w:hAnsi="Arial" w:cs="Arial"/>
          <w:spacing w:val="-11"/>
          <w:sz w:val="20"/>
          <w:szCs w:val="20"/>
        </w:rPr>
        <w:t xml:space="preserve"> </w:t>
      </w:r>
      <w:r w:rsidRPr="00E20D56">
        <w:rPr>
          <w:rFonts w:ascii="Arial" w:hAnsi="Arial" w:cs="Arial"/>
          <w:spacing w:val="-2"/>
          <w:sz w:val="20"/>
          <w:szCs w:val="20"/>
        </w:rPr>
        <w:t>work/</w:t>
      </w:r>
      <w:r w:rsidRPr="00E20D56">
        <w:rPr>
          <w:rFonts w:ascii="Arial" w:hAnsi="Arial" w:cs="Arial"/>
          <w:spacing w:val="-12"/>
          <w:sz w:val="20"/>
          <w:szCs w:val="20"/>
        </w:rPr>
        <w:t xml:space="preserve"> </w:t>
      </w:r>
      <w:r w:rsidRPr="00E20D56">
        <w:rPr>
          <w:rFonts w:ascii="Arial" w:hAnsi="Arial" w:cs="Arial"/>
          <w:spacing w:val="-2"/>
          <w:sz w:val="20"/>
          <w:szCs w:val="20"/>
        </w:rPr>
        <w:t>drawings</w:t>
      </w:r>
      <w:r w:rsidRPr="00E20D56">
        <w:rPr>
          <w:rFonts w:ascii="Arial" w:hAnsi="Arial" w:cs="Arial"/>
          <w:spacing w:val="-12"/>
          <w:sz w:val="20"/>
          <w:szCs w:val="20"/>
        </w:rPr>
        <w:t xml:space="preserve"> </w:t>
      </w:r>
      <w:r w:rsidRPr="00E20D56">
        <w:rPr>
          <w:rFonts w:ascii="Arial" w:hAnsi="Arial" w:cs="Arial"/>
          <w:spacing w:val="-2"/>
          <w:sz w:val="20"/>
          <w:szCs w:val="20"/>
        </w:rPr>
        <w:t>if</w:t>
      </w:r>
      <w:r w:rsidRPr="00E20D56">
        <w:rPr>
          <w:rFonts w:ascii="Arial" w:hAnsi="Arial" w:cs="Arial"/>
          <w:spacing w:val="-12"/>
          <w:sz w:val="20"/>
          <w:szCs w:val="20"/>
        </w:rPr>
        <w:t xml:space="preserve"> </w:t>
      </w:r>
      <w:r w:rsidRPr="00E20D56">
        <w:rPr>
          <w:rFonts w:ascii="Arial" w:hAnsi="Arial" w:cs="Arial"/>
          <w:spacing w:val="-2"/>
          <w:sz w:val="20"/>
          <w:szCs w:val="20"/>
        </w:rPr>
        <w:t>applicable.</w:t>
      </w:r>
      <w:r w:rsidRPr="00E20D56">
        <w:rPr>
          <w:rFonts w:ascii="Arial" w:hAnsi="Arial" w:cs="Arial"/>
          <w:spacing w:val="-12"/>
          <w:sz w:val="20"/>
          <w:szCs w:val="20"/>
        </w:rPr>
        <w:t xml:space="preserve"> </w:t>
      </w:r>
      <w:r w:rsidRPr="00E20D56">
        <w:rPr>
          <w:rFonts w:ascii="Arial" w:hAnsi="Arial" w:cs="Arial"/>
          <w:spacing w:val="-2"/>
          <w:sz w:val="20"/>
          <w:szCs w:val="20"/>
        </w:rPr>
        <w:t>The</w:t>
      </w:r>
      <w:r w:rsidRPr="00E20D56">
        <w:rPr>
          <w:rFonts w:ascii="Arial" w:hAnsi="Arial" w:cs="Arial"/>
          <w:spacing w:val="-12"/>
          <w:sz w:val="20"/>
          <w:szCs w:val="20"/>
        </w:rPr>
        <w:t xml:space="preserve"> </w:t>
      </w:r>
      <w:r w:rsidRPr="00E20D56">
        <w:rPr>
          <w:rFonts w:ascii="Arial" w:hAnsi="Arial" w:cs="Arial"/>
          <w:spacing w:val="-2"/>
          <w:sz w:val="20"/>
          <w:szCs w:val="20"/>
        </w:rPr>
        <w:t>Company</w:t>
      </w:r>
      <w:r w:rsidRPr="00E20D56">
        <w:rPr>
          <w:rFonts w:ascii="Arial" w:hAnsi="Arial" w:cs="Arial"/>
          <w:spacing w:val="-12"/>
          <w:sz w:val="20"/>
          <w:szCs w:val="20"/>
        </w:rPr>
        <w:t xml:space="preserve"> </w:t>
      </w:r>
      <w:r w:rsidRPr="00E20D56">
        <w:rPr>
          <w:rFonts w:ascii="Arial" w:hAnsi="Arial" w:cs="Arial"/>
          <w:spacing w:val="-2"/>
          <w:sz w:val="20"/>
          <w:szCs w:val="20"/>
        </w:rPr>
        <w:t>may</w:t>
      </w:r>
      <w:r w:rsidRPr="00E20D56">
        <w:rPr>
          <w:rFonts w:ascii="Arial" w:hAnsi="Arial" w:cs="Arial"/>
          <w:spacing w:val="-12"/>
          <w:sz w:val="20"/>
          <w:szCs w:val="20"/>
        </w:rPr>
        <w:t xml:space="preserve"> </w:t>
      </w:r>
      <w:r w:rsidRPr="00E20D56">
        <w:rPr>
          <w:rFonts w:ascii="Arial" w:hAnsi="Arial" w:cs="Arial"/>
          <w:spacing w:val="-2"/>
          <w:sz w:val="20"/>
          <w:szCs w:val="20"/>
        </w:rPr>
        <w:t xml:space="preserve">reject </w:t>
      </w:r>
      <w:r w:rsidRPr="00E20D56">
        <w:rPr>
          <w:rFonts w:ascii="Arial" w:hAnsi="Arial" w:cs="Arial"/>
          <w:sz w:val="20"/>
          <w:szCs w:val="20"/>
        </w:rPr>
        <w:t xml:space="preserve">a </w:t>
      </w:r>
      <w:r w:rsidR="001B20EC">
        <w:rPr>
          <w:rFonts w:ascii="Arial" w:hAnsi="Arial" w:cs="Arial"/>
          <w:sz w:val="20"/>
          <w:szCs w:val="20"/>
        </w:rPr>
        <w:t>proposal</w:t>
      </w:r>
      <w:r w:rsidRPr="00E20D56">
        <w:rPr>
          <w:rFonts w:ascii="Arial" w:hAnsi="Arial" w:cs="Arial"/>
          <w:sz w:val="20"/>
          <w:szCs w:val="20"/>
        </w:rPr>
        <w:t xml:space="preserve"> that does not satisfy</w:t>
      </w:r>
      <w:r w:rsidRPr="00E20D56">
        <w:rPr>
          <w:rFonts w:ascii="Arial" w:hAnsi="Arial" w:cs="Arial"/>
          <w:spacing w:val="-1"/>
          <w:sz w:val="20"/>
          <w:szCs w:val="20"/>
        </w:rPr>
        <w:t xml:space="preserve"> </w:t>
      </w:r>
      <w:r w:rsidRPr="00E20D56">
        <w:rPr>
          <w:rFonts w:ascii="Arial" w:hAnsi="Arial" w:cs="Arial"/>
          <w:sz w:val="20"/>
          <w:szCs w:val="20"/>
        </w:rPr>
        <w:t>these requirements.</w:t>
      </w:r>
    </w:p>
    <w:p w14:paraId="3DCF2D19" w14:textId="736406CB" w:rsidR="00FE4C3C" w:rsidRDefault="00FE4C3C" w:rsidP="002A0643">
      <w:pPr>
        <w:pStyle w:val="ListParagraph"/>
        <w:numPr>
          <w:ilvl w:val="0"/>
          <w:numId w:val="1"/>
        </w:numPr>
        <w:tabs>
          <w:tab w:val="left" w:pos="565"/>
        </w:tabs>
        <w:ind w:left="565" w:hanging="359"/>
        <w:rPr>
          <w:spacing w:val="-3"/>
          <w:sz w:val="20"/>
          <w:szCs w:val="20"/>
          <w:lang w:val="en-GB"/>
        </w:rPr>
      </w:pPr>
      <w:r w:rsidRPr="006636CB">
        <w:rPr>
          <w:spacing w:val="-3"/>
          <w:sz w:val="20"/>
          <w:szCs w:val="20"/>
          <w:lang w:val="en-GB"/>
        </w:rPr>
        <w:t xml:space="preserve">This Request for </w:t>
      </w:r>
      <w:r w:rsidR="009D5EEA">
        <w:rPr>
          <w:spacing w:val="-3"/>
          <w:sz w:val="20"/>
          <w:szCs w:val="20"/>
          <w:lang w:val="en-GB"/>
        </w:rPr>
        <w:t>Proposal</w:t>
      </w:r>
      <w:r w:rsidRPr="006636CB">
        <w:rPr>
          <w:spacing w:val="-3"/>
          <w:sz w:val="20"/>
          <w:szCs w:val="20"/>
          <w:lang w:val="en-GB"/>
        </w:rPr>
        <w:t xml:space="preserve"> is accompanied by and comprises the following documents.</w:t>
      </w:r>
    </w:p>
    <w:p w14:paraId="5001F418" w14:textId="77777777" w:rsidR="00FE4C3C" w:rsidRDefault="00FE4C3C" w:rsidP="002A0643">
      <w:pPr>
        <w:pStyle w:val="ListParagraph"/>
        <w:widowControl/>
        <w:numPr>
          <w:ilvl w:val="0"/>
          <w:numId w:val="3"/>
        </w:numPr>
        <w:autoSpaceDE/>
        <w:autoSpaceDN/>
        <w:spacing w:line="360" w:lineRule="auto"/>
        <w:contextualSpacing/>
        <w:jc w:val="both"/>
        <w:rPr>
          <w:spacing w:val="-3"/>
          <w:sz w:val="20"/>
          <w:szCs w:val="20"/>
          <w:lang w:val="en-GB"/>
        </w:rPr>
      </w:pPr>
      <w:r>
        <w:rPr>
          <w:spacing w:val="-3"/>
          <w:sz w:val="20"/>
          <w:szCs w:val="20"/>
          <w:lang w:val="en-GB"/>
        </w:rPr>
        <w:t>Annexure A: Scope of Work</w:t>
      </w:r>
    </w:p>
    <w:p w14:paraId="75FE18A7" w14:textId="77777777" w:rsidR="00FE4C3C" w:rsidRDefault="00FE4C3C" w:rsidP="002A0643">
      <w:pPr>
        <w:pStyle w:val="ListParagraph"/>
        <w:widowControl/>
        <w:numPr>
          <w:ilvl w:val="0"/>
          <w:numId w:val="3"/>
        </w:numPr>
        <w:autoSpaceDE/>
        <w:autoSpaceDN/>
        <w:spacing w:line="360" w:lineRule="auto"/>
        <w:contextualSpacing/>
        <w:jc w:val="both"/>
        <w:rPr>
          <w:spacing w:val="-3"/>
          <w:sz w:val="20"/>
          <w:szCs w:val="20"/>
          <w:lang w:val="en-GB"/>
        </w:rPr>
      </w:pPr>
      <w:r>
        <w:rPr>
          <w:spacing w:val="-3"/>
          <w:sz w:val="20"/>
          <w:szCs w:val="20"/>
          <w:lang w:val="en-GB"/>
        </w:rPr>
        <w:t>Annexure B: Experience</w:t>
      </w:r>
    </w:p>
    <w:p w14:paraId="3004BA00" w14:textId="77777777" w:rsidR="00FE4C3C" w:rsidRDefault="00FE4C3C" w:rsidP="002A0643">
      <w:pPr>
        <w:pStyle w:val="ListParagraph"/>
        <w:widowControl/>
        <w:numPr>
          <w:ilvl w:val="0"/>
          <w:numId w:val="3"/>
        </w:numPr>
        <w:autoSpaceDE/>
        <w:autoSpaceDN/>
        <w:spacing w:line="360" w:lineRule="auto"/>
        <w:contextualSpacing/>
        <w:jc w:val="both"/>
        <w:rPr>
          <w:spacing w:val="-3"/>
          <w:sz w:val="20"/>
          <w:szCs w:val="20"/>
          <w:lang w:val="en-GB"/>
        </w:rPr>
      </w:pPr>
      <w:r>
        <w:rPr>
          <w:spacing w:val="-3"/>
          <w:sz w:val="20"/>
          <w:szCs w:val="20"/>
          <w:lang w:val="en-GB"/>
        </w:rPr>
        <w:t>Annexure C: Conflict of Interest Declaration</w:t>
      </w:r>
    </w:p>
    <w:p w14:paraId="40606B3D" w14:textId="77777777" w:rsidR="00FE4C3C" w:rsidRDefault="00FE4C3C" w:rsidP="002A0643">
      <w:pPr>
        <w:pStyle w:val="ListParagraph"/>
        <w:widowControl/>
        <w:numPr>
          <w:ilvl w:val="0"/>
          <w:numId w:val="3"/>
        </w:numPr>
        <w:autoSpaceDE/>
        <w:autoSpaceDN/>
        <w:spacing w:line="360" w:lineRule="auto"/>
        <w:contextualSpacing/>
        <w:jc w:val="both"/>
        <w:rPr>
          <w:spacing w:val="-3"/>
          <w:sz w:val="20"/>
          <w:szCs w:val="20"/>
          <w:lang w:val="en-GB"/>
        </w:rPr>
      </w:pPr>
      <w:r>
        <w:rPr>
          <w:spacing w:val="-3"/>
          <w:sz w:val="20"/>
          <w:szCs w:val="20"/>
          <w:lang w:val="en-GB"/>
        </w:rPr>
        <w:t>Annexure D: Shareholder Declaration</w:t>
      </w:r>
    </w:p>
    <w:p w14:paraId="74F35AF2" w14:textId="621768EB" w:rsidR="003800D1" w:rsidRPr="00E20D56" w:rsidRDefault="00D7560D" w:rsidP="002A0643">
      <w:pPr>
        <w:pStyle w:val="ListParagraph"/>
        <w:numPr>
          <w:ilvl w:val="0"/>
          <w:numId w:val="1"/>
        </w:numPr>
        <w:tabs>
          <w:tab w:val="left" w:pos="565"/>
        </w:tabs>
        <w:spacing w:before="115"/>
        <w:ind w:left="565" w:hanging="359"/>
        <w:jc w:val="both"/>
        <w:rPr>
          <w:rFonts w:ascii="Arial" w:hAnsi="Arial" w:cs="Arial"/>
          <w:sz w:val="20"/>
          <w:szCs w:val="20"/>
        </w:rPr>
      </w:pPr>
      <w:r w:rsidRPr="00E20D56">
        <w:rPr>
          <w:rFonts w:ascii="Arial" w:hAnsi="Arial" w:cs="Arial"/>
          <w:spacing w:val="-4"/>
          <w:sz w:val="20"/>
          <w:szCs w:val="20"/>
        </w:rPr>
        <w:t>If</w:t>
      </w:r>
      <w:r w:rsidRPr="00E20D56">
        <w:rPr>
          <w:rFonts w:ascii="Arial" w:hAnsi="Arial" w:cs="Arial"/>
          <w:spacing w:val="-3"/>
          <w:sz w:val="20"/>
          <w:szCs w:val="20"/>
        </w:rPr>
        <w:t xml:space="preserve"> </w:t>
      </w:r>
      <w:r w:rsidRPr="00E20D56">
        <w:rPr>
          <w:rFonts w:ascii="Arial" w:hAnsi="Arial" w:cs="Arial"/>
          <w:spacing w:val="-4"/>
          <w:sz w:val="20"/>
          <w:szCs w:val="20"/>
        </w:rPr>
        <w:t>any</w:t>
      </w:r>
      <w:r w:rsidRPr="00E20D56">
        <w:rPr>
          <w:rFonts w:ascii="Arial" w:hAnsi="Arial" w:cs="Arial"/>
          <w:spacing w:val="-1"/>
          <w:sz w:val="20"/>
          <w:szCs w:val="20"/>
        </w:rPr>
        <w:t xml:space="preserve"> </w:t>
      </w:r>
      <w:r w:rsidRPr="00E20D56">
        <w:rPr>
          <w:rFonts w:ascii="Arial" w:hAnsi="Arial" w:cs="Arial"/>
          <w:spacing w:val="-4"/>
          <w:sz w:val="20"/>
          <w:szCs w:val="20"/>
        </w:rPr>
        <w:t>question</w:t>
      </w:r>
      <w:r w:rsidRPr="00E20D56">
        <w:rPr>
          <w:rFonts w:ascii="Arial" w:hAnsi="Arial" w:cs="Arial"/>
          <w:spacing w:val="-3"/>
          <w:sz w:val="20"/>
          <w:szCs w:val="20"/>
        </w:rPr>
        <w:t xml:space="preserve"> </w:t>
      </w:r>
      <w:r w:rsidRPr="00E20D56">
        <w:rPr>
          <w:rFonts w:ascii="Arial" w:hAnsi="Arial" w:cs="Arial"/>
          <w:spacing w:val="-4"/>
          <w:sz w:val="20"/>
          <w:szCs w:val="20"/>
        </w:rPr>
        <w:t>or clarification</w:t>
      </w:r>
      <w:r w:rsidRPr="00E20D56">
        <w:rPr>
          <w:rFonts w:ascii="Arial" w:hAnsi="Arial" w:cs="Arial"/>
          <w:spacing w:val="-3"/>
          <w:sz w:val="20"/>
          <w:szCs w:val="20"/>
        </w:rPr>
        <w:t xml:space="preserve"> </w:t>
      </w:r>
      <w:r w:rsidR="006B46BB" w:rsidRPr="00E20D56">
        <w:rPr>
          <w:rFonts w:ascii="Arial" w:hAnsi="Arial" w:cs="Arial"/>
          <w:spacing w:val="-4"/>
          <w:sz w:val="20"/>
          <w:szCs w:val="20"/>
        </w:rPr>
        <w:t>is required</w:t>
      </w:r>
      <w:r w:rsidRPr="00E20D56">
        <w:rPr>
          <w:rFonts w:ascii="Arial" w:hAnsi="Arial" w:cs="Arial"/>
          <w:spacing w:val="-4"/>
          <w:sz w:val="20"/>
          <w:szCs w:val="20"/>
        </w:rPr>
        <w:t>,</w:t>
      </w:r>
      <w:r w:rsidRPr="00E20D56">
        <w:rPr>
          <w:rFonts w:ascii="Arial" w:hAnsi="Arial" w:cs="Arial"/>
          <w:spacing w:val="-3"/>
          <w:sz w:val="20"/>
          <w:szCs w:val="20"/>
        </w:rPr>
        <w:t xml:space="preserve"> </w:t>
      </w:r>
      <w:r w:rsidRPr="00E20D56">
        <w:rPr>
          <w:rFonts w:ascii="Arial" w:hAnsi="Arial" w:cs="Arial"/>
          <w:spacing w:val="-4"/>
          <w:sz w:val="20"/>
          <w:szCs w:val="20"/>
        </w:rPr>
        <w:t>please</w:t>
      </w:r>
      <w:r w:rsidRPr="00E20D56">
        <w:rPr>
          <w:rFonts w:ascii="Arial" w:hAnsi="Arial" w:cs="Arial"/>
          <w:spacing w:val="-2"/>
          <w:sz w:val="20"/>
          <w:szCs w:val="20"/>
        </w:rPr>
        <w:t xml:space="preserve"> </w:t>
      </w:r>
      <w:r w:rsidRPr="00E20D56">
        <w:rPr>
          <w:rFonts w:ascii="Arial" w:hAnsi="Arial" w:cs="Arial"/>
          <w:spacing w:val="-4"/>
          <w:sz w:val="20"/>
          <w:szCs w:val="20"/>
        </w:rPr>
        <w:t>contact</w:t>
      </w:r>
      <w:r w:rsidRPr="00E20D56">
        <w:rPr>
          <w:rFonts w:ascii="Arial" w:hAnsi="Arial" w:cs="Arial"/>
          <w:spacing w:val="-5"/>
          <w:sz w:val="20"/>
          <w:szCs w:val="20"/>
        </w:rPr>
        <w:t xml:space="preserve"> </w:t>
      </w:r>
      <w:r w:rsidRPr="00E20D56">
        <w:rPr>
          <w:rFonts w:ascii="Arial" w:hAnsi="Arial" w:cs="Arial"/>
          <w:spacing w:val="-4"/>
          <w:sz w:val="20"/>
          <w:szCs w:val="20"/>
        </w:rPr>
        <w:t>the</w:t>
      </w:r>
      <w:r w:rsidRPr="00E20D56">
        <w:rPr>
          <w:rFonts w:ascii="Arial" w:hAnsi="Arial" w:cs="Arial"/>
          <w:spacing w:val="-3"/>
          <w:sz w:val="20"/>
          <w:szCs w:val="20"/>
        </w:rPr>
        <w:t xml:space="preserve"> </w:t>
      </w:r>
      <w:r w:rsidRPr="00E20D56">
        <w:rPr>
          <w:rFonts w:ascii="Arial" w:hAnsi="Arial" w:cs="Arial"/>
          <w:spacing w:val="-4"/>
          <w:sz w:val="20"/>
          <w:szCs w:val="20"/>
        </w:rPr>
        <w:t>Procurement</w:t>
      </w:r>
      <w:r w:rsidRPr="00E20D56">
        <w:rPr>
          <w:rFonts w:ascii="Arial" w:hAnsi="Arial" w:cs="Arial"/>
          <w:spacing w:val="-3"/>
          <w:sz w:val="20"/>
          <w:szCs w:val="20"/>
        </w:rPr>
        <w:t xml:space="preserve"> </w:t>
      </w:r>
      <w:r w:rsidRPr="00E20D56">
        <w:rPr>
          <w:rFonts w:ascii="Arial" w:hAnsi="Arial" w:cs="Arial"/>
          <w:spacing w:val="-4"/>
          <w:sz w:val="20"/>
          <w:szCs w:val="20"/>
        </w:rPr>
        <w:t>Coordinator</w:t>
      </w:r>
      <w:r w:rsidRPr="00E20D56">
        <w:rPr>
          <w:rFonts w:ascii="Arial" w:hAnsi="Arial" w:cs="Arial"/>
          <w:spacing w:val="-2"/>
          <w:sz w:val="20"/>
          <w:szCs w:val="20"/>
        </w:rPr>
        <w:t xml:space="preserve"> </w:t>
      </w:r>
      <w:r w:rsidRPr="00E20D56">
        <w:rPr>
          <w:rFonts w:ascii="Arial" w:hAnsi="Arial" w:cs="Arial"/>
          <w:spacing w:val="-4"/>
          <w:sz w:val="20"/>
          <w:szCs w:val="20"/>
        </w:rPr>
        <w:t>in</w:t>
      </w:r>
      <w:r w:rsidRPr="00E20D56">
        <w:rPr>
          <w:rFonts w:ascii="Arial" w:hAnsi="Arial" w:cs="Arial"/>
          <w:spacing w:val="-3"/>
          <w:sz w:val="20"/>
          <w:szCs w:val="20"/>
        </w:rPr>
        <w:t xml:space="preserve"> </w:t>
      </w:r>
      <w:r w:rsidRPr="00E20D56">
        <w:rPr>
          <w:rFonts w:ascii="Arial" w:hAnsi="Arial" w:cs="Arial"/>
          <w:spacing w:val="-4"/>
          <w:sz w:val="20"/>
          <w:szCs w:val="20"/>
        </w:rPr>
        <w:t>writing.</w:t>
      </w:r>
    </w:p>
    <w:p w14:paraId="36F4E7F5" w14:textId="42C497BD" w:rsidR="003800D1" w:rsidRPr="00E20D56" w:rsidRDefault="00D7560D" w:rsidP="002A0643">
      <w:pPr>
        <w:pStyle w:val="ListParagraph"/>
        <w:numPr>
          <w:ilvl w:val="0"/>
          <w:numId w:val="1"/>
        </w:numPr>
        <w:tabs>
          <w:tab w:val="left" w:pos="564"/>
          <w:tab w:val="left" w:pos="566"/>
        </w:tabs>
        <w:spacing w:before="114" w:line="360" w:lineRule="auto"/>
        <w:ind w:right="364"/>
        <w:jc w:val="both"/>
        <w:rPr>
          <w:rFonts w:ascii="Arial" w:hAnsi="Arial" w:cs="Arial"/>
          <w:sz w:val="20"/>
          <w:szCs w:val="20"/>
        </w:rPr>
      </w:pPr>
      <w:r w:rsidRPr="00E20D56">
        <w:rPr>
          <w:rFonts w:ascii="Arial" w:hAnsi="Arial" w:cs="Arial"/>
          <w:sz w:val="20"/>
          <w:szCs w:val="20"/>
        </w:rPr>
        <w:t>The</w:t>
      </w:r>
      <w:r w:rsidRPr="00E20D56">
        <w:rPr>
          <w:rFonts w:ascii="Arial" w:hAnsi="Arial" w:cs="Arial"/>
          <w:spacing w:val="-3"/>
          <w:sz w:val="20"/>
          <w:szCs w:val="20"/>
        </w:rPr>
        <w:t xml:space="preserve"> </w:t>
      </w:r>
      <w:r w:rsidRPr="00E20D56">
        <w:rPr>
          <w:rFonts w:ascii="Arial" w:hAnsi="Arial" w:cs="Arial"/>
          <w:sz w:val="20"/>
          <w:szCs w:val="20"/>
        </w:rPr>
        <w:t>Company</w:t>
      </w:r>
      <w:r w:rsidRPr="00E20D56">
        <w:rPr>
          <w:rFonts w:ascii="Arial" w:hAnsi="Arial" w:cs="Arial"/>
          <w:spacing w:val="-2"/>
          <w:sz w:val="20"/>
          <w:szCs w:val="20"/>
        </w:rPr>
        <w:t xml:space="preserve"> </w:t>
      </w:r>
      <w:r w:rsidRPr="00E20D56">
        <w:rPr>
          <w:rFonts w:ascii="Arial" w:hAnsi="Arial" w:cs="Arial"/>
          <w:sz w:val="20"/>
          <w:szCs w:val="20"/>
        </w:rPr>
        <w:t>reserves</w:t>
      </w:r>
      <w:r w:rsidRPr="00E20D56">
        <w:rPr>
          <w:rFonts w:ascii="Arial" w:hAnsi="Arial" w:cs="Arial"/>
          <w:spacing w:val="-2"/>
          <w:sz w:val="20"/>
          <w:szCs w:val="20"/>
        </w:rPr>
        <w:t xml:space="preserve"> </w:t>
      </w:r>
      <w:r w:rsidRPr="00E20D56">
        <w:rPr>
          <w:rFonts w:ascii="Arial" w:hAnsi="Arial" w:cs="Arial"/>
          <w:sz w:val="20"/>
          <w:szCs w:val="20"/>
        </w:rPr>
        <w:t>its</w:t>
      </w:r>
      <w:r w:rsidRPr="00E20D56">
        <w:rPr>
          <w:rFonts w:ascii="Arial" w:hAnsi="Arial" w:cs="Arial"/>
          <w:spacing w:val="-2"/>
          <w:sz w:val="20"/>
          <w:szCs w:val="20"/>
        </w:rPr>
        <w:t xml:space="preserve"> </w:t>
      </w:r>
      <w:r w:rsidRPr="00E20D56">
        <w:rPr>
          <w:rFonts w:ascii="Arial" w:hAnsi="Arial" w:cs="Arial"/>
          <w:sz w:val="20"/>
          <w:szCs w:val="20"/>
        </w:rPr>
        <w:t>right</w:t>
      </w:r>
      <w:r w:rsidRPr="00E20D56">
        <w:rPr>
          <w:rFonts w:ascii="Arial" w:hAnsi="Arial" w:cs="Arial"/>
          <w:spacing w:val="-3"/>
          <w:sz w:val="20"/>
          <w:szCs w:val="20"/>
        </w:rPr>
        <w:t xml:space="preserve"> </w:t>
      </w:r>
      <w:r w:rsidRPr="00E20D56">
        <w:rPr>
          <w:rFonts w:ascii="Arial" w:hAnsi="Arial" w:cs="Arial"/>
          <w:sz w:val="20"/>
          <w:szCs w:val="20"/>
        </w:rPr>
        <w:t>to</w:t>
      </w:r>
      <w:r w:rsidRPr="00E20D56">
        <w:rPr>
          <w:rFonts w:ascii="Arial" w:hAnsi="Arial" w:cs="Arial"/>
          <w:spacing w:val="-3"/>
          <w:sz w:val="20"/>
          <w:szCs w:val="20"/>
        </w:rPr>
        <w:t xml:space="preserve"> </w:t>
      </w:r>
      <w:r w:rsidRPr="00E20D56">
        <w:rPr>
          <w:rFonts w:ascii="Arial" w:hAnsi="Arial" w:cs="Arial"/>
          <w:sz w:val="20"/>
          <w:szCs w:val="20"/>
        </w:rPr>
        <w:t>amend</w:t>
      </w:r>
      <w:r w:rsidRPr="00E20D56">
        <w:rPr>
          <w:rFonts w:ascii="Arial" w:hAnsi="Arial" w:cs="Arial"/>
          <w:spacing w:val="-3"/>
          <w:sz w:val="20"/>
          <w:szCs w:val="20"/>
        </w:rPr>
        <w:t xml:space="preserve"> </w:t>
      </w:r>
      <w:r w:rsidRPr="00E20D56">
        <w:rPr>
          <w:rFonts w:ascii="Arial" w:hAnsi="Arial" w:cs="Arial"/>
          <w:sz w:val="20"/>
          <w:szCs w:val="20"/>
        </w:rPr>
        <w:t>the</w:t>
      </w:r>
      <w:r w:rsidRPr="00E20D56">
        <w:rPr>
          <w:rFonts w:ascii="Arial" w:hAnsi="Arial" w:cs="Arial"/>
          <w:spacing w:val="-1"/>
          <w:sz w:val="20"/>
          <w:szCs w:val="20"/>
        </w:rPr>
        <w:t xml:space="preserve"> </w:t>
      </w:r>
      <w:r w:rsidRPr="00E20D56">
        <w:rPr>
          <w:rFonts w:ascii="Arial" w:hAnsi="Arial" w:cs="Arial"/>
          <w:sz w:val="20"/>
          <w:szCs w:val="20"/>
        </w:rPr>
        <w:t>whole</w:t>
      </w:r>
      <w:r w:rsidRPr="00E20D56">
        <w:rPr>
          <w:rFonts w:ascii="Arial" w:hAnsi="Arial" w:cs="Arial"/>
          <w:spacing w:val="-1"/>
          <w:sz w:val="20"/>
          <w:szCs w:val="20"/>
        </w:rPr>
        <w:t xml:space="preserve"> </w:t>
      </w:r>
      <w:r w:rsidRPr="00E20D56">
        <w:rPr>
          <w:rFonts w:ascii="Arial" w:hAnsi="Arial" w:cs="Arial"/>
          <w:sz w:val="20"/>
          <w:szCs w:val="20"/>
        </w:rPr>
        <w:t>or</w:t>
      </w:r>
      <w:r w:rsidRPr="00E20D56">
        <w:rPr>
          <w:rFonts w:ascii="Arial" w:hAnsi="Arial" w:cs="Arial"/>
          <w:spacing w:val="-3"/>
          <w:sz w:val="20"/>
          <w:szCs w:val="20"/>
        </w:rPr>
        <w:t xml:space="preserve"> </w:t>
      </w:r>
      <w:r w:rsidRPr="00E20D56">
        <w:rPr>
          <w:rFonts w:ascii="Arial" w:hAnsi="Arial" w:cs="Arial"/>
          <w:sz w:val="20"/>
          <w:szCs w:val="20"/>
        </w:rPr>
        <w:t>any</w:t>
      </w:r>
      <w:r w:rsidRPr="00E20D56">
        <w:rPr>
          <w:rFonts w:ascii="Arial" w:hAnsi="Arial" w:cs="Arial"/>
          <w:spacing w:val="-2"/>
          <w:sz w:val="20"/>
          <w:szCs w:val="20"/>
        </w:rPr>
        <w:t xml:space="preserve"> </w:t>
      </w:r>
      <w:r w:rsidRPr="00E20D56">
        <w:rPr>
          <w:rFonts w:ascii="Arial" w:hAnsi="Arial" w:cs="Arial"/>
          <w:sz w:val="20"/>
          <w:szCs w:val="20"/>
        </w:rPr>
        <w:t>part</w:t>
      </w:r>
      <w:r w:rsidRPr="00E20D56">
        <w:rPr>
          <w:rFonts w:ascii="Arial" w:hAnsi="Arial" w:cs="Arial"/>
          <w:spacing w:val="-3"/>
          <w:sz w:val="20"/>
          <w:szCs w:val="20"/>
        </w:rPr>
        <w:t xml:space="preserve"> </w:t>
      </w:r>
      <w:r w:rsidRPr="00E20D56">
        <w:rPr>
          <w:rFonts w:ascii="Arial" w:hAnsi="Arial" w:cs="Arial"/>
          <w:sz w:val="20"/>
          <w:szCs w:val="20"/>
        </w:rPr>
        <w:t>of</w:t>
      </w:r>
      <w:r w:rsidRPr="00E20D56">
        <w:rPr>
          <w:rFonts w:ascii="Arial" w:hAnsi="Arial" w:cs="Arial"/>
          <w:spacing w:val="-3"/>
          <w:sz w:val="20"/>
          <w:szCs w:val="20"/>
        </w:rPr>
        <w:t xml:space="preserve"> </w:t>
      </w:r>
      <w:r w:rsidRPr="00E20D56">
        <w:rPr>
          <w:rFonts w:ascii="Arial" w:hAnsi="Arial" w:cs="Arial"/>
          <w:sz w:val="20"/>
          <w:szCs w:val="20"/>
        </w:rPr>
        <w:t>this</w:t>
      </w:r>
      <w:r w:rsidRPr="00E20D56">
        <w:rPr>
          <w:rFonts w:ascii="Arial" w:hAnsi="Arial" w:cs="Arial"/>
          <w:spacing w:val="-2"/>
          <w:sz w:val="20"/>
          <w:szCs w:val="20"/>
        </w:rPr>
        <w:t xml:space="preserve"> </w:t>
      </w:r>
      <w:r w:rsidRPr="00E20D56">
        <w:rPr>
          <w:rFonts w:ascii="Arial" w:hAnsi="Arial" w:cs="Arial"/>
          <w:sz w:val="20"/>
          <w:szCs w:val="20"/>
        </w:rPr>
        <w:t>Request</w:t>
      </w:r>
      <w:r w:rsidRPr="00E20D56">
        <w:rPr>
          <w:rFonts w:ascii="Arial" w:hAnsi="Arial" w:cs="Arial"/>
          <w:spacing w:val="-3"/>
          <w:sz w:val="20"/>
          <w:szCs w:val="20"/>
        </w:rPr>
        <w:t xml:space="preserve"> </w:t>
      </w:r>
      <w:r w:rsidRPr="00E20D56">
        <w:rPr>
          <w:rFonts w:ascii="Arial" w:hAnsi="Arial" w:cs="Arial"/>
          <w:sz w:val="20"/>
          <w:szCs w:val="20"/>
        </w:rPr>
        <w:t>for</w:t>
      </w:r>
      <w:r w:rsidRPr="00E20D56">
        <w:rPr>
          <w:rFonts w:ascii="Arial" w:hAnsi="Arial" w:cs="Arial"/>
          <w:spacing w:val="-3"/>
          <w:sz w:val="20"/>
          <w:szCs w:val="20"/>
        </w:rPr>
        <w:t xml:space="preserve"> </w:t>
      </w:r>
      <w:bookmarkStart w:id="0" w:name="_Hlk199944922"/>
      <w:r w:rsidR="009D5EEA">
        <w:rPr>
          <w:rFonts w:ascii="Arial" w:hAnsi="Arial" w:cs="Arial"/>
          <w:sz w:val="20"/>
          <w:szCs w:val="20"/>
        </w:rPr>
        <w:t>Proposal</w:t>
      </w:r>
      <w:bookmarkEnd w:id="0"/>
      <w:r w:rsidRPr="00E20D56">
        <w:rPr>
          <w:rFonts w:ascii="Arial" w:hAnsi="Arial" w:cs="Arial"/>
          <w:spacing w:val="-3"/>
          <w:sz w:val="20"/>
          <w:szCs w:val="20"/>
        </w:rPr>
        <w:t xml:space="preserve"> </w:t>
      </w:r>
      <w:r w:rsidRPr="00E20D56">
        <w:rPr>
          <w:rFonts w:ascii="Arial" w:hAnsi="Arial" w:cs="Arial"/>
          <w:sz w:val="20"/>
          <w:szCs w:val="20"/>
        </w:rPr>
        <w:t>at</w:t>
      </w:r>
      <w:r w:rsidRPr="00E20D56">
        <w:rPr>
          <w:rFonts w:ascii="Arial" w:hAnsi="Arial" w:cs="Arial"/>
          <w:spacing w:val="-3"/>
          <w:sz w:val="20"/>
          <w:szCs w:val="20"/>
        </w:rPr>
        <w:t xml:space="preserve"> </w:t>
      </w:r>
      <w:r w:rsidRPr="00E20D56">
        <w:rPr>
          <w:rFonts w:ascii="Arial" w:hAnsi="Arial" w:cs="Arial"/>
          <w:sz w:val="20"/>
          <w:szCs w:val="20"/>
        </w:rPr>
        <w:t>any</w:t>
      </w:r>
      <w:r w:rsidRPr="00E20D56">
        <w:rPr>
          <w:rFonts w:ascii="Arial" w:hAnsi="Arial" w:cs="Arial"/>
          <w:spacing w:val="-2"/>
          <w:sz w:val="20"/>
          <w:szCs w:val="20"/>
        </w:rPr>
        <w:t xml:space="preserve"> </w:t>
      </w:r>
      <w:r w:rsidRPr="00E20D56">
        <w:rPr>
          <w:rFonts w:ascii="Arial" w:hAnsi="Arial" w:cs="Arial"/>
          <w:sz w:val="20"/>
          <w:szCs w:val="20"/>
        </w:rPr>
        <w:t>time</w:t>
      </w:r>
      <w:r w:rsidRPr="00E20D56">
        <w:rPr>
          <w:rFonts w:ascii="Arial" w:hAnsi="Arial" w:cs="Arial"/>
          <w:spacing w:val="-3"/>
          <w:sz w:val="20"/>
          <w:szCs w:val="20"/>
        </w:rPr>
        <w:t xml:space="preserve"> </w:t>
      </w:r>
      <w:r w:rsidRPr="00E20D56">
        <w:rPr>
          <w:rFonts w:ascii="Arial" w:hAnsi="Arial" w:cs="Arial"/>
          <w:sz w:val="20"/>
          <w:szCs w:val="20"/>
        </w:rPr>
        <w:t>prior</w:t>
      </w:r>
      <w:r w:rsidRPr="00E20D56">
        <w:rPr>
          <w:rFonts w:ascii="Arial" w:hAnsi="Arial" w:cs="Arial"/>
          <w:spacing w:val="-1"/>
          <w:sz w:val="20"/>
          <w:szCs w:val="20"/>
        </w:rPr>
        <w:t xml:space="preserve"> </w:t>
      </w:r>
      <w:r w:rsidRPr="00E20D56">
        <w:rPr>
          <w:rFonts w:ascii="Arial" w:hAnsi="Arial" w:cs="Arial"/>
          <w:sz w:val="20"/>
          <w:szCs w:val="20"/>
        </w:rPr>
        <w:t>to</w:t>
      </w:r>
      <w:r w:rsidRPr="00E20D56">
        <w:rPr>
          <w:rFonts w:ascii="Arial" w:hAnsi="Arial" w:cs="Arial"/>
          <w:spacing w:val="-3"/>
          <w:sz w:val="20"/>
          <w:szCs w:val="20"/>
        </w:rPr>
        <w:t xml:space="preserve"> </w:t>
      </w:r>
      <w:r w:rsidRPr="00E20D56">
        <w:rPr>
          <w:rFonts w:ascii="Arial" w:hAnsi="Arial" w:cs="Arial"/>
          <w:sz w:val="20"/>
          <w:szCs w:val="20"/>
        </w:rPr>
        <w:t>the closing date.</w:t>
      </w:r>
    </w:p>
    <w:p w14:paraId="6C736729" w14:textId="7E11AC0D" w:rsidR="003800D1" w:rsidRPr="00E20D56" w:rsidRDefault="00D7560D" w:rsidP="002A0643">
      <w:pPr>
        <w:pStyle w:val="ListParagraph"/>
        <w:numPr>
          <w:ilvl w:val="0"/>
          <w:numId w:val="1"/>
        </w:numPr>
        <w:tabs>
          <w:tab w:val="left" w:pos="564"/>
          <w:tab w:val="left" w:pos="566"/>
        </w:tabs>
        <w:spacing w:before="1" w:line="360" w:lineRule="auto"/>
        <w:ind w:right="352"/>
        <w:jc w:val="both"/>
        <w:rPr>
          <w:rFonts w:ascii="Arial" w:hAnsi="Arial" w:cs="Arial"/>
          <w:sz w:val="20"/>
          <w:szCs w:val="20"/>
        </w:rPr>
      </w:pPr>
      <w:r w:rsidRPr="00E20D56">
        <w:rPr>
          <w:rFonts w:ascii="Arial" w:hAnsi="Arial" w:cs="Arial"/>
          <w:spacing w:val="-4"/>
          <w:sz w:val="20"/>
          <w:szCs w:val="20"/>
        </w:rPr>
        <w:t>Please</w:t>
      </w:r>
      <w:r w:rsidRPr="00E20D56">
        <w:rPr>
          <w:rFonts w:ascii="Arial" w:hAnsi="Arial" w:cs="Arial"/>
          <w:spacing w:val="-5"/>
          <w:sz w:val="20"/>
          <w:szCs w:val="20"/>
        </w:rPr>
        <w:t xml:space="preserve"> </w:t>
      </w:r>
      <w:r w:rsidRPr="00E20D56">
        <w:rPr>
          <w:rFonts w:ascii="Arial" w:hAnsi="Arial" w:cs="Arial"/>
          <w:spacing w:val="-4"/>
          <w:sz w:val="20"/>
          <w:szCs w:val="20"/>
        </w:rPr>
        <w:t>note</w:t>
      </w:r>
      <w:r w:rsidRPr="00E20D56">
        <w:rPr>
          <w:rFonts w:ascii="Arial" w:hAnsi="Arial" w:cs="Arial"/>
          <w:spacing w:val="-5"/>
          <w:sz w:val="20"/>
          <w:szCs w:val="20"/>
        </w:rPr>
        <w:t xml:space="preserve"> </w:t>
      </w:r>
      <w:r w:rsidRPr="00E20D56">
        <w:rPr>
          <w:rFonts w:ascii="Arial" w:hAnsi="Arial" w:cs="Arial"/>
          <w:spacing w:val="-4"/>
          <w:sz w:val="20"/>
          <w:szCs w:val="20"/>
        </w:rPr>
        <w:t>that</w:t>
      </w:r>
      <w:r w:rsidRPr="00E20D56">
        <w:rPr>
          <w:rFonts w:ascii="Arial" w:hAnsi="Arial" w:cs="Arial"/>
          <w:spacing w:val="-5"/>
          <w:sz w:val="20"/>
          <w:szCs w:val="20"/>
        </w:rPr>
        <w:t xml:space="preserve"> </w:t>
      </w:r>
      <w:r w:rsidRPr="00E20D56">
        <w:rPr>
          <w:rFonts w:ascii="Arial" w:hAnsi="Arial" w:cs="Arial"/>
          <w:spacing w:val="-4"/>
          <w:sz w:val="20"/>
          <w:szCs w:val="20"/>
        </w:rPr>
        <w:t>this is a</w:t>
      </w:r>
      <w:r w:rsidRPr="00E20D56">
        <w:rPr>
          <w:rFonts w:ascii="Arial" w:hAnsi="Arial" w:cs="Arial"/>
          <w:spacing w:val="-5"/>
          <w:sz w:val="20"/>
          <w:szCs w:val="20"/>
        </w:rPr>
        <w:t xml:space="preserve"> </w:t>
      </w:r>
      <w:r w:rsidRPr="00E20D56">
        <w:rPr>
          <w:rFonts w:ascii="Arial" w:hAnsi="Arial" w:cs="Arial"/>
          <w:spacing w:val="-4"/>
          <w:sz w:val="20"/>
          <w:szCs w:val="20"/>
        </w:rPr>
        <w:t>Request</w:t>
      </w:r>
      <w:r w:rsidRPr="00E20D56">
        <w:rPr>
          <w:rFonts w:ascii="Arial" w:hAnsi="Arial" w:cs="Arial"/>
          <w:spacing w:val="-5"/>
          <w:sz w:val="20"/>
          <w:szCs w:val="20"/>
        </w:rPr>
        <w:t xml:space="preserve"> </w:t>
      </w:r>
      <w:r w:rsidRPr="00E20D56">
        <w:rPr>
          <w:rFonts w:ascii="Arial" w:hAnsi="Arial" w:cs="Arial"/>
          <w:spacing w:val="-4"/>
          <w:sz w:val="20"/>
          <w:szCs w:val="20"/>
        </w:rPr>
        <w:t xml:space="preserve">for </w:t>
      </w:r>
      <w:r w:rsidR="009D5EEA">
        <w:rPr>
          <w:rFonts w:ascii="Arial" w:hAnsi="Arial" w:cs="Arial"/>
          <w:sz w:val="20"/>
          <w:szCs w:val="20"/>
        </w:rPr>
        <w:t>Proposal</w:t>
      </w:r>
      <w:r w:rsidRPr="00E20D56">
        <w:rPr>
          <w:rFonts w:ascii="Arial" w:hAnsi="Arial" w:cs="Arial"/>
          <w:spacing w:val="-5"/>
          <w:sz w:val="20"/>
          <w:szCs w:val="20"/>
        </w:rPr>
        <w:t xml:space="preserve"> </w:t>
      </w:r>
      <w:r w:rsidRPr="00E20D56">
        <w:rPr>
          <w:rFonts w:ascii="Arial" w:hAnsi="Arial" w:cs="Arial"/>
          <w:spacing w:val="-4"/>
          <w:sz w:val="20"/>
          <w:szCs w:val="20"/>
        </w:rPr>
        <w:t>only.</w:t>
      </w:r>
      <w:r w:rsidRPr="00E20D56">
        <w:rPr>
          <w:rFonts w:ascii="Arial" w:hAnsi="Arial" w:cs="Arial"/>
          <w:spacing w:val="-5"/>
          <w:sz w:val="20"/>
          <w:szCs w:val="20"/>
        </w:rPr>
        <w:t xml:space="preserve"> </w:t>
      </w:r>
      <w:r w:rsidRPr="00E20D56">
        <w:rPr>
          <w:rFonts w:ascii="Arial" w:hAnsi="Arial" w:cs="Arial"/>
          <w:spacing w:val="-4"/>
          <w:sz w:val="20"/>
          <w:szCs w:val="20"/>
        </w:rPr>
        <w:t>All responses to</w:t>
      </w:r>
      <w:r w:rsidRPr="00E20D56">
        <w:rPr>
          <w:rFonts w:ascii="Arial" w:hAnsi="Arial" w:cs="Arial"/>
          <w:spacing w:val="-5"/>
          <w:sz w:val="20"/>
          <w:szCs w:val="20"/>
        </w:rPr>
        <w:t xml:space="preserve"> </w:t>
      </w:r>
      <w:r w:rsidRPr="00E20D56">
        <w:rPr>
          <w:rFonts w:ascii="Arial" w:hAnsi="Arial" w:cs="Arial"/>
          <w:spacing w:val="-4"/>
          <w:sz w:val="20"/>
          <w:szCs w:val="20"/>
        </w:rPr>
        <w:t>this document</w:t>
      </w:r>
      <w:r w:rsidRPr="00E20D56">
        <w:rPr>
          <w:rFonts w:ascii="Arial" w:hAnsi="Arial" w:cs="Arial"/>
          <w:spacing w:val="-5"/>
          <w:sz w:val="20"/>
          <w:szCs w:val="20"/>
        </w:rPr>
        <w:t xml:space="preserve"> </w:t>
      </w:r>
      <w:r w:rsidRPr="00E20D56">
        <w:rPr>
          <w:rFonts w:ascii="Arial" w:hAnsi="Arial" w:cs="Arial"/>
          <w:spacing w:val="-4"/>
          <w:sz w:val="20"/>
          <w:szCs w:val="20"/>
        </w:rPr>
        <w:t>will</w:t>
      </w:r>
      <w:r w:rsidRPr="00E20D56">
        <w:rPr>
          <w:rFonts w:ascii="Arial" w:hAnsi="Arial" w:cs="Arial"/>
          <w:spacing w:val="-5"/>
          <w:sz w:val="20"/>
          <w:szCs w:val="20"/>
        </w:rPr>
        <w:t xml:space="preserve"> </w:t>
      </w:r>
      <w:r w:rsidRPr="00E20D56">
        <w:rPr>
          <w:rFonts w:ascii="Arial" w:hAnsi="Arial" w:cs="Arial"/>
          <w:spacing w:val="-4"/>
          <w:sz w:val="20"/>
          <w:szCs w:val="20"/>
        </w:rPr>
        <w:t>be</w:t>
      </w:r>
      <w:r w:rsidRPr="00E20D56">
        <w:rPr>
          <w:rFonts w:ascii="Arial" w:hAnsi="Arial" w:cs="Arial"/>
          <w:spacing w:val="-5"/>
          <w:sz w:val="20"/>
          <w:szCs w:val="20"/>
        </w:rPr>
        <w:t xml:space="preserve"> </w:t>
      </w:r>
      <w:r w:rsidRPr="00E20D56">
        <w:rPr>
          <w:rFonts w:ascii="Arial" w:hAnsi="Arial" w:cs="Arial"/>
          <w:spacing w:val="-4"/>
          <w:sz w:val="20"/>
          <w:szCs w:val="20"/>
        </w:rPr>
        <w:t>treated</w:t>
      </w:r>
      <w:r w:rsidRPr="00E20D56">
        <w:rPr>
          <w:rFonts w:ascii="Arial" w:hAnsi="Arial" w:cs="Arial"/>
          <w:spacing w:val="-5"/>
          <w:sz w:val="20"/>
          <w:szCs w:val="20"/>
        </w:rPr>
        <w:t xml:space="preserve"> </w:t>
      </w:r>
      <w:r w:rsidRPr="00E20D56">
        <w:rPr>
          <w:rFonts w:ascii="Arial" w:hAnsi="Arial" w:cs="Arial"/>
          <w:spacing w:val="-4"/>
          <w:sz w:val="20"/>
          <w:szCs w:val="20"/>
        </w:rPr>
        <w:t>as strictly</w:t>
      </w:r>
      <w:r w:rsidRPr="00E20D56">
        <w:rPr>
          <w:rFonts w:ascii="Arial" w:hAnsi="Arial" w:cs="Arial"/>
          <w:spacing w:val="-6"/>
          <w:sz w:val="20"/>
          <w:szCs w:val="20"/>
        </w:rPr>
        <w:t xml:space="preserve"> </w:t>
      </w:r>
      <w:r w:rsidRPr="00E20D56">
        <w:rPr>
          <w:rFonts w:ascii="Arial" w:hAnsi="Arial" w:cs="Arial"/>
          <w:spacing w:val="-4"/>
          <w:sz w:val="20"/>
          <w:szCs w:val="20"/>
        </w:rPr>
        <w:t xml:space="preserve">confidential </w:t>
      </w:r>
      <w:r w:rsidRPr="00E20D56">
        <w:rPr>
          <w:rFonts w:ascii="Arial" w:hAnsi="Arial" w:cs="Arial"/>
          <w:sz w:val="20"/>
          <w:szCs w:val="20"/>
        </w:rPr>
        <w:t>and</w:t>
      </w:r>
      <w:r w:rsidRPr="00E20D56">
        <w:rPr>
          <w:rFonts w:ascii="Arial" w:hAnsi="Arial" w:cs="Arial"/>
          <w:spacing w:val="-9"/>
          <w:sz w:val="20"/>
          <w:szCs w:val="20"/>
        </w:rPr>
        <w:t xml:space="preserve"> </w:t>
      </w:r>
      <w:r w:rsidRPr="00E20D56">
        <w:rPr>
          <w:rFonts w:ascii="Arial" w:hAnsi="Arial" w:cs="Arial"/>
          <w:sz w:val="20"/>
          <w:szCs w:val="20"/>
        </w:rPr>
        <w:t>will</w:t>
      </w:r>
      <w:r w:rsidRPr="00E20D56">
        <w:rPr>
          <w:rFonts w:ascii="Arial" w:hAnsi="Arial" w:cs="Arial"/>
          <w:spacing w:val="-9"/>
          <w:sz w:val="20"/>
          <w:szCs w:val="20"/>
        </w:rPr>
        <w:t xml:space="preserve"> </w:t>
      </w:r>
      <w:r w:rsidRPr="00E20D56">
        <w:rPr>
          <w:rFonts w:ascii="Arial" w:hAnsi="Arial" w:cs="Arial"/>
          <w:sz w:val="20"/>
          <w:szCs w:val="20"/>
        </w:rPr>
        <w:t>be</w:t>
      </w:r>
      <w:r w:rsidRPr="00E20D56">
        <w:rPr>
          <w:rFonts w:ascii="Arial" w:hAnsi="Arial" w:cs="Arial"/>
          <w:spacing w:val="-9"/>
          <w:sz w:val="20"/>
          <w:szCs w:val="20"/>
        </w:rPr>
        <w:t xml:space="preserve"> </w:t>
      </w:r>
      <w:r w:rsidRPr="00E20D56">
        <w:rPr>
          <w:rFonts w:ascii="Arial" w:hAnsi="Arial" w:cs="Arial"/>
          <w:sz w:val="20"/>
          <w:szCs w:val="20"/>
        </w:rPr>
        <w:t>used</w:t>
      </w:r>
      <w:r w:rsidRPr="00E20D56">
        <w:rPr>
          <w:rFonts w:ascii="Arial" w:hAnsi="Arial" w:cs="Arial"/>
          <w:spacing w:val="-9"/>
          <w:sz w:val="20"/>
          <w:szCs w:val="20"/>
        </w:rPr>
        <w:t xml:space="preserve"> </w:t>
      </w:r>
      <w:r w:rsidRPr="00E20D56">
        <w:rPr>
          <w:rFonts w:ascii="Arial" w:hAnsi="Arial" w:cs="Arial"/>
          <w:sz w:val="20"/>
          <w:szCs w:val="20"/>
        </w:rPr>
        <w:t>for</w:t>
      </w:r>
      <w:r w:rsidRPr="00E20D56">
        <w:rPr>
          <w:rFonts w:ascii="Arial" w:hAnsi="Arial" w:cs="Arial"/>
          <w:spacing w:val="-8"/>
          <w:sz w:val="20"/>
          <w:szCs w:val="20"/>
        </w:rPr>
        <w:t xml:space="preserve"> </w:t>
      </w:r>
      <w:r w:rsidRPr="00E20D56">
        <w:rPr>
          <w:rFonts w:ascii="Arial" w:hAnsi="Arial" w:cs="Arial"/>
          <w:sz w:val="20"/>
          <w:szCs w:val="20"/>
        </w:rPr>
        <w:t>the</w:t>
      </w:r>
      <w:r w:rsidRPr="00E20D56">
        <w:rPr>
          <w:rFonts w:ascii="Arial" w:hAnsi="Arial" w:cs="Arial"/>
          <w:spacing w:val="-9"/>
          <w:sz w:val="20"/>
          <w:szCs w:val="20"/>
        </w:rPr>
        <w:t xml:space="preserve"> </w:t>
      </w:r>
      <w:r w:rsidRPr="00E20D56">
        <w:rPr>
          <w:rFonts w:ascii="Arial" w:hAnsi="Arial" w:cs="Arial"/>
          <w:sz w:val="20"/>
          <w:szCs w:val="20"/>
        </w:rPr>
        <w:t>evaluation</w:t>
      </w:r>
      <w:r w:rsidRPr="00E20D56">
        <w:rPr>
          <w:rFonts w:ascii="Arial" w:hAnsi="Arial" w:cs="Arial"/>
          <w:spacing w:val="-9"/>
          <w:sz w:val="20"/>
          <w:szCs w:val="20"/>
        </w:rPr>
        <w:t xml:space="preserve"> </w:t>
      </w:r>
      <w:r w:rsidRPr="00E20D56">
        <w:rPr>
          <w:rFonts w:ascii="Arial" w:hAnsi="Arial" w:cs="Arial"/>
          <w:sz w:val="20"/>
          <w:szCs w:val="20"/>
        </w:rPr>
        <w:t>of</w:t>
      </w:r>
      <w:r w:rsidRPr="00E20D56">
        <w:rPr>
          <w:rFonts w:ascii="Arial" w:hAnsi="Arial" w:cs="Arial"/>
          <w:spacing w:val="-8"/>
          <w:sz w:val="20"/>
          <w:szCs w:val="20"/>
        </w:rPr>
        <w:t xml:space="preserve"> </w:t>
      </w:r>
      <w:r w:rsidRPr="00E20D56">
        <w:rPr>
          <w:rFonts w:ascii="Arial" w:hAnsi="Arial" w:cs="Arial"/>
          <w:sz w:val="20"/>
          <w:szCs w:val="20"/>
        </w:rPr>
        <w:t>this</w:t>
      </w:r>
      <w:r w:rsidRPr="00E20D56">
        <w:rPr>
          <w:rFonts w:ascii="Arial" w:hAnsi="Arial" w:cs="Arial"/>
          <w:spacing w:val="-8"/>
          <w:sz w:val="20"/>
          <w:szCs w:val="20"/>
        </w:rPr>
        <w:t xml:space="preserve"> </w:t>
      </w:r>
      <w:r w:rsidRPr="00E20D56">
        <w:rPr>
          <w:rFonts w:ascii="Arial" w:hAnsi="Arial" w:cs="Arial"/>
          <w:sz w:val="20"/>
          <w:szCs w:val="20"/>
        </w:rPr>
        <w:t>RF</w:t>
      </w:r>
      <w:r w:rsidR="009D5EEA">
        <w:rPr>
          <w:rFonts w:ascii="Arial" w:hAnsi="Arial" w:cs="Arial"/>
          <w:sz w:val="20"/>
          <w:szCs w:val="20"/>
        </w:rPr>
        <w:t>P</w:t>
      </w:r>
      <w:r w:rsidRPr="00E20D56">
        <w:rPr>
          <w:rFonts w:ascii="Arial" w:hAnsi="Arial" w:cs="Arial"/>
          <w:spacing w:val="-8"/>
          <w:sz w:val="20"/>
          <w:szCs w:val="20"/>
        </w:rPr>
        <w:t xml:space="preserve"> </w:t>
      </w:r>
      <w:r w:rsidRPr="00E20D56">
        <w:rPr>
          <w:rFonts w:ascii="Arial" w:hAnsi="Arial" w:cs="Arial"/>
          <w:sz w:val="20"/>
          <w:szCs w:val="20"/>
        </w:rPr>
        <w:t>only.</w:t>
      </w:r>
      <w:r w:rsidRPr="00E20D56">
        <w:rPr>
          <w:rFonts w:ascii="Arial" w:hAnsi="Arial" w:cs="Arial"/>
          <w:spacing w:val="-8"/>
          <w:sz w:val="20"/>
          <w:szCs w:val="20"/>
        </w:rPr>
        <w:t xml:space="preserve"> </w:t>
      </w:r>
      <w:r w:rsidRPr="00E20D56">
        <w:rPr>
          <w:rFonts w:ascii="Arial" w:hAnsi="Arial" w:cs="Arial"/>
          <w:sz w:val="20"/>
          <w:szCs w:val="20"/>
        </w:rPr>
        <w:t>NAMDOCK</w:t>
      </w:r>
      <w:r w:rsidRPr="00E20D56">
        <w:rPr>
          <w:rFonts w:ascii="Arial" w:hAnsi="Arial" w:cs="Arial"/>
          <w:spacing w:val="-8"/>
          <w:sz w:val="20"/>
          <w:szCs w:val="20"/>
        </w:rPr>
        <w:t xml:space="preserve"> </w:t>
      </w:r>
      <w:r w:rsidR="009D5EEA" w:rsidRPr="00E20D56">
        <w:rPr>
          <w:rFonts w:ascii="Arial" w:hAnsi="Arial" w:cs="Arial"/>
          <w:sz w:val="20"/>
          <w:szCs w:val="20"/>
        </w:rPr>
        <w:t>may,</w:t>
      </w:r>
      <w:r w:rsidRPr="00E20D56">
        <w:rPr>
          <w:rFonts w:ascii="Arial" w:hAnsi="Arial" w:cs="Arial"/>
          <w:spacing w:val="-8"/>
          <w:sz w:val="20"/>
          <w:szCs w:val="20"/>
        </w:rPr>
        <w:t xml:space="preserve"> </w:t>
      </w:r>
      <w:r w:rsidRPr="00E20D56">
        <w:rPr>
          <w:rFonts w:ascii="Arial" w:hAnsi="Arial" w:cs="Arial"/>
          <w:sz w:val="20"/>
          <w:szCs w:val="20"/>
        </w:rPr>
        <w:t>at</w:t>
      </w:r>
      <w:r w:rsidRPr="00E20D56">
        <w:rPr>
          <w:rFonts w:ascii="Arial" w:hAnsi="Arial" w:cs="Arial"/>
          <w:spacing w:val="-8"/>
          <w:sz w:val="20"/>
          <w:szCs w:val="20"/>
        </w:rPr>
        <w:t xml:space="preserve"> </w:t>
      </w:r>
      <w:r w:rsidRPr="00E20D56">
        <w:rPr>
          <w:rFonts w:ascii="Arial" w:hAnsi="Arial" w:cs="Arial"/>
          <w:sz w:val="20"/>
          <w:szCs w:val="20"/>
        </w:rPr>
        <w:t xml:space="preserve">its </w:t>
      </w:r>
      <w:r w:rsidRPr="00E20D56">
        <w:rPr>
          <w:rFonts w:ascii="Arial" w:hAnsi="Arial" w:cs="Arial"/>
          <w:spacing w:val="-4"/>
          <w:sz w:val="20"/>
          <w:szCs w:val="20"/>
        </w:rPr>
        <w:t>sole discretion, accept or</w:t>
      </w:r>
      <w:r w:rsidRPr="00E20D56">
        <w:rPr>
          <w:rFonts w:ascii="Arial" w:hAnsi="Arial" w:cs="Arial"/>
          <w:spacing w:val="-5"/>
          <w:sz w:val="20"/>
          <w:szCs w:val="20"/>
        </w:rPr>
        <w:t xml:space="preserve"> </w:t>
      </w:r>
      <w:r w:rsidRPr="00E20D56">
        <w:rPr>
          <w:rFonts w:ascii="Arial" w:hAnsi="Arial" w:cs="Arial"/>
          <w:spacing w:val="-4"/>
          <w:sz w:val="20"/>
          <w:szCs w:val="20"/>
        </w:rPr>
        <w:t>reject any</w:t>
      </w:r>
      <w:r w:rsidRPr="00E20D56">
        <w:rPr>
          <w:rFonts w:ascii="Arial" w:hAnsi="Arial" w:cs="Arial"/>
          <w:spacing w:val="-5"/>
          <w:sz w:val="20"/>
          <w:szCs w:val="20"/>
        </w:rPr>
        <w:t xml:space="preserve"> </w:t>
      </w:r>
      <w:r w:rsidR="009D5EEA">
        <w:rPr>
          <w:rFonts w:ascii="Arial" w:hAnsi="Arial" w:cs="Arial"/>
          <w:spacing w:val="-4"/>
          <w:sz w:val="20"/>
          <w:szCs w:val="20"/>
        </w:rPr>
        <w:t xml:space="preserve">proposal </w:t>
      </w:r>
      <w:r w:rsidRPr="00E20D56">
        <w:rPr>
          <w:rFonts w:ascii="Arial" w:hAnsi="Arial" w:cs="Arial"/>
          <w:spacing w:val="-4"/>
          <w:sz w:val="20"/>
          <w:szCs w:val="20"/>
        </w:rPr>
        <w:t>without furnishing reasons.</w:t>
      </w:r>
      <w:r w:rsidRPr="00E20D56">
        <w:rPr>
          <w:rFonts w:ascii="Arial" w:hAnsi="Arial" w:cs="Arial"/>
          <w:spacing w:val="-7"/>
          <w:sz w:val="20"/>
          <w:szCs w:val="20"/>
        </w:rPr>
        <w:t xml:space="preserve"> </w:t>
      </w:r>
      <w:r w:rsidRPr="00E20D56">
        <w:rPr>
          <w:rFonts w:ascii="Arial" w:hAnsi="Arial" w:cs="Arial"/>
          <w:spacing w:val="-4"/>
          <w:sz w:val="20"/>
          <w:szCs w:val="20"/>
        </w:rPr>
        <w:t>Therefore, there is no</w:t>
      </w:r>
      <w:r w:rsidRPr="00E20D56">
        <w:rPr>
          <w:rFonts w:ascii="Arial" w:hAnsi="Arial" w:cs="Arial"/>
          <w:spacing w:val="-7"/>
          <w:sz w:val="20"/>
          <w:szCs w:val="20"/>
        </w:rPr>
        <w:t xml:space="preserve"> </w:t>
      </w:r>
      <w:r w:rsidRPr="00E20D56">
        <w:rPr>
          <w:rFonts w:ascii="Arial" w:hAnsi="Arial" w:cs="Arial"/>
          <w:spacing w:val="-4"/>
          <w:sz w:val="20"/>
          <w:szCs w:val="20"/>
        </w:rPr>
        <w:t xml:space="preserve">obligation on NAMDOCK </w:t>
      </w:r>
      <w:r w:rsidRPr="00E20D56">
        <w:rPr>
          <w:rFonts w:ascii="Arial" w:hAnsi="Arial" w:cs="Arial"/>
          <w:spacing w:val="-2"/>
          <w:sz w:val="20"/>
          <w:szCs w:val="20"/>
        </w:rPr>
        <w:t>to</w:t>
      </w:r>
      <w:r w:rsidRPr="00E20D56">
        <w:rPr>
          <w:rFonts w:ascii="Arial" w:hAnsi="Arial" w:cs="Arial"/>
          <w:spacing w:val="-7"/>
          <w:sz w:val="20"/>
          <w:szCs w:val="20"/>
        </w:rPr>
        <w:t xml:space="preserve"> </w:t>
      </w:r>
      <w:r w:rsidRPr="00E20D56">
        <w:rPr>
          <w:rFonts w:ascii="Arial" w:hAnsi="Arial" w:cs="Arial"/>
          <w:spacing w:val="-2"/>
          <w:sz w:val="20"/>
          <w:szCs w:val="20"/>
        </w:rPr>
        <w:t>accept</w:t>
      </w:r>
      <w:r w:rsidRPr="00E20D56">
        <w:rPr>
          <w:rFonts w:ascii="Arial" w:hAnsi="Arial" w:cs="Arial"/>
          <w:spacing w:val="-7"/>
          <w:sz w:val="20"/>
          <w:szCs w:val="20"/>
        </w:rPr>
        <w:t xml:space="preserve"> </w:t>
      </w:r>
      <w:r w:rsidRPr="00E20D56">
        <w:rPr>
          <w:rFonts w:ascii="Arial" w:hAnsi="Arial" w:cs="Arial"/>
          <w:spacing w:val="-2"/>
          <w:sz w:val="20"/>
          <w:szCs w:val="20"/>
        </w:rPr>
        <w:t>the</w:t>
      </w:r>
      <w:r w:rsidRPr="00E20D56">
        <w:rPr>
          <w:rFonts w:ascii="Arial" w:hAnsi="Arial" w:cs="Arial"/>
          <w:spacing w:val="-7"/>
          <w:sz w:val="20"/>
          <w:szCs w:val="20"/>
        </w:rPr>
        <w:t xml:space="preserve"> </w:t>
      </w:r>
      <w:r w:rsidRPr="00E20D56">
        <w:rPr>
          <w:rFonts w:ascii="Arial" w:hAnsi="Arial" w:cs="Arial"/>
          <w:spacing w:val="-2"/>
          <w:sz w:val="20"/>
          <w:szCs w:val="20"/>
        </w:rPr>
        <w:t>lowest</w:t>
      </w:r>
      <w:r w:rsidRPr="00E20D56">
        <w:rPr>
          <w:rFonts w:ascii="Arial" w:hAnsi="Arial" w:cs="Arial"/>
          <w:spacing w:val="-7"/>
          <w:sz w:val="20"/>
          <w:szCs w:val="20"/>
        </w:rPr>
        <w:t xml:space="preserve"> </w:t>
      </w:r>
      <w:r w:rsidRPr="00E20D56">
        <w:rPr>
          <w:rFonts w:ascii="Arial" w:hAnsi="Arial" w:cs="Arial"/>
          <w:spacing w:val="-2"/>
          <w:sz w:val="20"/>
          <w:szCs w:val="20"/>
        </w:rPr>
        <w:t>or</w:t>
      </w:r>
      <w:r w:rsidRPr="00E20D56">
        <w:rPr>
          <w:rFonts w:ascii="Arial" w:hAnsi="Arial" w:cs="Arial"/>
          <w:spacing w:val="-9"/>
          <w:sz w:val="20"/>
          <w:szCs w:val="20"/>
        </w:rPr>
        <w:t xml:space="preserve"> </w:t>
      </w:r>
      <w:r w:rsidRPr="00E20D56">
        <w:rPr>
          <w:rFonts w:ascii="Arial" w:hAnsi="Arial" w:cs="Arial"/>
          <w:spacing w:val="-2"/>
          <w:sz w:val="20"/>
          <w:szCs w:val="20"/>
        </w:rPr>
        <w:t>any</w:t>
      </w:r>
      <w:r w:rsidRPr="00E20D56">
        <w:rPr>
          <w:rFonts w:ascii="Arial" w:hAnsi="Arial" w:cs="Arial"/>
          <w:spacing w:val="-8"/>
          <w:sz w:val="20"/>
          <w:szCs w:val="20"/>
        </w:rPr>
        <w:t xml:space="preserve"> </w:t>
      </w:r>
      <w:r w:rsidRPr="00E20D56">
        <w:rPr>
          <w:rFonts w:ascii="Arial" w:hAnsi="Arial" w:cs="Arial"/>
          <w:spacing w:val="-2"/>
          <w:sz w:val="20"/>
          <w:szCs w:val="20"/>
        </w:rPr>
        <w:t>bid.</w:t>
      </w:r>
      <w:r w:rsidRPr="00E20D56">
        <w:rPr>
          <w:rFonts w:ascii="Arial" w:hAnsi="Arial" w:cs="Arial"/>
          <w:spacing w:val="-7"/>
          <w:sz w:val="20"/>
          <w:szCs w:val="20"/>
        </w:rPr>
        <w:t xml:space="preserve"> </w:t>
      </w:r>
      <w:r w:rsidRPr="00E20D56">
        <w:rPr>
          <w:rFonts w:ascii="Arial" w:hAnsi="Arial" w:cs="Arial"/>
          <w:spacing w:val="-2"/>
          <w:sz w:val="20"/>
          <w:szCs w:val="20"/>
        </w:rPr>
        <w:t>NAMDOCK</w:t>
      </w:r>
      <w:r w:rsidRPr="00E20D56">
        <w:rPr>
          <w:rFonts w:ascii="Arial" w:hAnsi="Arial" w:cs="Arial"/>
          <w:spacing w:val="-8"/>
          <w:sz w:val="20"/>
          <w:szCs w:val="20"/>
        </w:rPr>
        <w:t xml:space="preserve"> </w:t>
      </w:r>
      <w:r w:rsidRPr="00E20D56">
        <w:rPr>
          <w:rFonts w:ascii="Arial" w:hAnsi="Arial" w:cs="Arial"/>
          <w:spacing w:val="-2"/>
          <w:sz w:val="20"/>
          <w:szCs w:val="20"/>
        </w:rPr>
        <w:t>may</w:t>
      </w:r>
      <w:r w:rsidRPr="00E20D56">
        <w:rPr>
          <w:rFonts w:ascii="Arial" w:hAnsi="Arial" w:cs="Arial"/>
          <w:spacing w:val="-6"/>
          <w:sz w:val="20"/>
          <w:szCs w:val="20"/>
        </w:rPr>
        <w:t xml:space="preserve"> </w:t>
      </w:r>
      <w:r w:rsidRPr="00E20D56">
        <w:rPr>
          <w:rFonts w:ascii="Arial" w:hAnsi="Arial" w:cs="Arial"/>
          <w:spacing w:val="-2"/>
          <w:sz w:val="20"/>
          <w:szCs w:val="20"/>
        </w:rPr>
        <w:t>accept</w:t>
      </w:r>
      <w:r w:rsidRPr="00E20D56">
        <w:rPr>
          <w:rFonts w:ascii="Arial" w:hAnsi="Arial" w:cs="Arial"/>
          <w:spacing w:val="-10"/>
          <w:sz w:val="20"/>
          <w:szCs w:val="20"/>
        </w:rPr>
        <w:t xml:space="preserve"> </w:t>
      </w:r>
      <w:r w:rsidRPr="00E20D56">
        <w:rPr>
          <w:rFonts w:ascii="Arial" w:hAnsi="Arial" w:cs="Arial"/>
          <w:spacing w:val="-2"/>
          <w:sz w:val="20"/>
          <w:szCs w:val="20"/>
        </w:rPr>
        <w:t>or</w:t>
      </w:r>
      <w:r w:rsidRPr="00E20D56">
        <w:rPr>
          <w:rFonts w:ascii="Arial" w:hAnsi="Arial" w:cs="Arial"/>
          <w:spacing w:val="-6"/>
          <w:sz w:val="20"/>
          <w:szCs w:val="20"/>
        </w:rPr>
        <w:t xml:space="preserve"> </w:t>
      </w:r>
      <w:r w:rsidRPr="00E20D56">
        <w:rPr>
          <w:rFonts w:ascii="Arial" w:hAnsi="Arial" w:cs="Arial"/>
          <w:spacing w:val="-2"/>
          <w:sz w:val="20"/>
          <w:szCs w:val="20"/>
        </w:rPr>
        <w:t>reject</w:t>
      </w:r>
      <w:r w:rsidRPr="00E20D56">
        <w:rPr>
          <w:rFonts w:ascii="Arial" w:hAnsi="Arial" w:cs="Arial"/>
          <w:spacing w:val="-7"/>
          <w:sz w:val="20"/>
          <w:szCs w:val="20"/>
        </w:rPr>
        <w:t xml:space="preserve"> </w:t>
      </w:r>
      <w:r w:rsidRPr="00E20D56">
        <w:rPr>
          <w:rFonts w:ascii="Arial" w:hAnsi="Arial" w:cs="Arial"/>
          <w:spacing w:val="-2"/>
          <w:sz w:val="20"/>
          <w:szCs w:val="20"/>
        </w:rPr>
        <w:t>any</w:t>
      </w:r>
      <w:r w:rsidRPr="00E20D56">
        <w:rPr>
          <w:rFonts w:ascii="Arial" w:hAnsi="Arial" w:cs="Arial"/>
          <w:spacing w:val="-6"/>
          <w:sz w:val="20"/>
          <w:szCs w:val="20"/>
        </w:rPr>
        <w:t xml:space="preserve"> </w:t>
      </w:r>
      <w:r w:rsidRPr="00E20D56">
        <w:rPr>
          <w:rFonts w:ascii="Arial" w:hAnsi="Arial" w:cs="Arial"/>
          <w:spacing w:val="-2"/>
          <w:sz w:val="20"/>
          <w:szCs w:val="20"/>
        </w:rPr>
        <w:t>part</w:t>
      </w:r>
      <w:r w:rsidRPr="00E20D56">
        <w:rPr>
          <w:rFonts w:ascii="Arial" w:hAnsi="Arial" w:cs="Arial"/>
          <w:spacing w:val="-7"/>
          <w:sz w:val="20"/>
          <w:szCs w:val="20"/>
        </w:rPr>
        <w:t xml:space="preserve"> </w:t>
      </w:r>
      <w:r w:rsidRPr="00E20D56">
        <w:rPr>
          <w:rFonts w:ascii="Arial" w:hAnsi="Arial" w:cs="Arial"/>
          <w:spacing w:val="-2"/>
          <w:sz w:val="20"/>
          <w:szCs w:val="20"/>
        </w:rPr>
        <w:t>of</w:t>
      </w:r>
      <w:r w:rsidRPr="00E20D56">
        <w:rPr>
          <w:rFonts w:ascii="Arial" w:hAnsi="Arial" w:cs="Arial"/>
          <w:spacing w:val="-7"/>
          <w:sz w:val="20"/>
          <w:szCs w:val="20"/>
        </w:rPr>
        <w:t xml:space="preserve"> </w:t>
      </w:r>
      <w:r w:rsidRPr="00E20D56">
        <w:rPr>
          <w:rFonts w:ascii="Arial" w:hAnsi="Arial" w:cs="Arial"/>
          <w:spacing w:val="-2"/>
          <w:sz w:val="20"/>
          <w:szCs w:val="20"/>
        </w:rPr>
        <w:t>a</w:t>
      </w:r>
      <w:r w:rsidRPr="00E20D56">
        <w:rPr>
          <w:rFonts w:ascii="Arial" w:hAnsi="Arial" w:cs="Arial"/>
          <w:spacing w:val="-8"/>
          <w:sz w:val="20"/>
          <w:szCs w:val="20"/>
        </w:rPr>
        <w:t xml:space="preserve"> </w:t>
      </w:r>
      <w:r w:rsidR="009D5EEA">
        <w:rPr>
          <w:rFonts w:ascii="Arial" w:hAnsi="Arial" w:cs="Arial"/>
          <w:spacing w:val="-2"/>
          <w:sz w:val="20"/>
          <w:szCs w:val="20"/>
        </w:rPr>
        <w:t>proposal</w:t>
      </w:r>
      <w:r w:rsidRPr="00E20D56">
        <w:rPr>
          <w:rFonts w:ascii="Arial" w:hAnsi="Arial" w:cs="Arial"/>
          <w:spacing w:val="-7"/>
          <w:sz w:val="20"/>
          <w:szCs w:val="20"/>
        </w:rPr>
        <w:t xml:space="preserve"> </w:t>
      </w:r>
      <w:r w:rsidRPr="00E20D56">
        <w:rPr>
          <w:rFonts w:ascii="Arial" w:hAnsi="Arial" w:cs="Arial"/>
          <w:spacing w:val="-2"/>
          <w:sz w:val="20"/>
          <w:szCs w:val="20"/>
        </w:rPr>
        <w:t>without</w:t>
      </w:r>
      <w:r w:rsidRPr="00E20D56">
        <w:rPr>
          <w:rFonts w:ascii="Arial" w:hAnsi="Arial" w:cs="Arial"/>
          <w:spacing w:val="-7"/>
          <w:sz w:val="20"/>
          <w:szCs w:val="20"/>
        </w:rPr>
        <w:t xml:space="preserve"> </w:t>
      </w:r>
      <w:r w:rsidRPr="00E20D56">
        <w:rPr>
          <w:rFonts w:ascii="Arial" w:hAnsi="Arial" w:cs="Arial"/>
          <w:spacing w:val="-2"/>
          <w:sz w:val="20"/>
          <w:szCs w:val="20"/>
        </w:rPr>
        <w:t>being</w:t>
      </w:r>
      <w:r w:rsidRPr="00E20D56">
        <w:rPr>
          <w:rFonts w:ascii="Arial" w:hAnsi="Arial" w:cs="Arial"/>
          <w:spacing w:val="-7"/>
          <w:sz w:val="20"/>
          <w:szCs w:val="20"/>
        </w:rPr>
        <w:t xml:space="preserve"> </w:t>
      </w:r>
      <w:r w:rsidRPr="00E20D56">
        <w:rPr>
          <w:rFonts w:ascii="Arial" w:hAnsi="Arial" w:cs="Arial"/>
          <w:spacing w:val="-2"/>
          <w:sz w:val="20"/>
          <w:szCs w:val="20"/>
        </w:rPr>
        <w:t>obliged</w:t>
      </w:r>
      <w:r w:rsidRPr="00E20D56">
        <w:rPr>
          <w:rFonts w:ascii="Arial" w:hAnsi="Arial" w:cs="Arial"/>
          <w:spacing w:val="-7"/>
          <w:sz w:val="20"/>
          <w:szCs w:val="20"/>
        </w:rPr>
        <w:t xml:space="preserve"> </w:t>
      </w:r>
      <w:r w:rsidRPr="00E20D56">
        <w:rPr>
          <w:rFonts w:ascii="Arial" w:hAnsi="Arial" w:cs="Arial"/>
          <w:spacing w:val="-2"/>
          <w:sz w:val="20"/>
          <w:szCs w:val="20"/>
        </w:rPr>
        <w:t>to</w:t>
      </w:r>
      <w:r w:rsidRPr="00E20D56">
        <w:rPr>
          <w:rFonts w:ascii="Arial" w:hAnsi="Arial" w:cs="Arial"/>
          <w:spacing w:val="-7"/>
          <w:sz w:val="20"/>
          <w:szCs w:val="20"/>
        </w:rPr>
        <w:t xml:space="preserve"> </w:t>
      </w:r>
      <w:r w:rsidRPr="00E20D56">
        <w:rPr>
          <w:rFonts w:ascii="Arial" w:hAnsi="Arial" w:cs="Arial"/>
          <w:spacing w:val="-2"/>
          <w:sz w:val="20"/>
          <w:szCs w:val="20"/>
        </w:rPr>
        <w:t xml:space="preserve">accept </w:t>
      </w:r>
      <w:r w:rsidRPr="00E20D56">
        <w:rPr>
          <w:rFonts w:ascii="Arial" w:hAnsi="Arial" w:cs="Arial"/>
          <w:sz w:val="20"/>
          <w:szCs w:val="20"/>
        </w:rPr>
        <w:t xml:space="preserve">such </w:t>
      </w:r>
      <w:r w:rsidR="009D5EEA">
        <w:rPr>
          <w:rFonts w:ascii="Arial" w:hAnsi="Arial" w:cs="Arial"/>
          <w:sz w:val="20"/>
          <w:szCs w:val="20"/>
        </w:rPr>
        <w:t>a proposal</w:t>
      </w:r>
      <w:r w:rsidRPr="00E20D56">
        <w:rPr>
          <w:rFonts w:ascii="Arial" w:hAnsi="Arial" w:cs="Arial"/>
          <w:sz w:val="20"/>
          <w:szCs w:val="20"/>
        </w:rPr>
        <w:t xml:space="preserve"> in its entirety.</w:t>
      </w:r>
    </w:p>
    <w:p w14:paraId="224982D6" w14:textId="77777777" w:rsidR="003800D1" w:rsidRPr="00E20D56" w:rsidRDefault="003800D1">
      <w:pPr>
        <w:pStyle w:val="BodyText"/>
        <w:rPr>
          <w:rFonts w:ascii="Arial" w:hAnsi="Arial" w:cs="Arial"/>
        </w:rPr>
      </w:pPr>
    </w:p>
    <w:p w14:paraId="7F94F420" w14:textId="77777777" w:rsidR="003800D1" w:rsidRPr="00E20D56" w:rsidRDefault="003800D1">
      <w:pPr>
        <w:pStyle w:val="BodyText"/>
        <w:spacing w:before="115"/>
        <w:rPr>
          <w:rFonts w:ascii="Arial" w:hAnsi="Arial" w:cs="Arial"/>
        </w:rPr>
      </w:pPr>
    </w:p>
    <w:p w14:paraId="106679F2" w14:textId="77777777" w:rsidR="003800D1" w:rsidRPr="00E20D56" w:rsidRDefault="00D7560D">
      <w:pPr>
        <w:spacing w:before="1"/>
        <w:rPr>
          <w:rFonts w:ascii="Arial" w:hAnsi="Arial" w:cs="Arial"/>
          <w:sz w:val="20"/>
          <w:szCs w:val="20"/>
        </w:rPr>
      </w:pPr>
      <w:r w:rsidRPr="00E20D56">
        <w:rPr>
          <w:rFonts w:ascii="Arial" w:hAnsi="Arial" w:cs="Arial"/>
          <w:b/>
          <w:spacing w:val="-4"/>
          <w:sz w:val="20"/>
          <w:szCs w:val="20"/>
        </w:rPr>
        <w:t>Contact</w:t>
      </w:r>
      <w:r w:rsidRPr="00E20D56">
        <w:rPr>
          <w:rFonts w:ascii="Arial" w:hAnsi="Arial" w:cs="Arial"/>
          <w:b/>
          <w:spacing w:val="-3"/>
          <w:sz w:val="20"/>
          <w:szCs w:val="20"/>
        </w:rPr>
        <w:t xml:space="preserve"> </w:t>
      </w:r>
      <w:r w:rsidRPr="00E20D56">
        <w:rPr>
          <w:rFonts w:ascii="Arial" w:hAnsi="Arial" w:cs="Arial"/>
          <w:b/>
          <w:spacing w:val="-4"/>
          <w:sz w:val="20"/>
          <w:szCs w:val="20"/>
        </w:rPr>
        <w:t>Person</w:t>
      </w:r>
      <w:r w:rsidRPr="00E20D56">
        <w:rPr>
          <w:rFonts w:ascii="Arial" w:hAnsi="Arial" w:cs="Arial"/>
          <w:b/>
          <w:spacing w:val="-2"/>
          <w:sz w:val="20"/>
          <w:szCs w:val="20"/>
        </w:rPr>
        <w:t xml:space="preserve"> </w:t>
      </w:r>
      <w:r w:rsidRPr="00E20D56">
        <w:rPr>
          <w:rFonts w:ascii="Arial" w:hAnsi="Arial" w:cs="Arial"/>
          <w:b/>
          <w:spacing w:val="-4"/>
          <w:sz w:val="20"/>
          <w:szCs w:val="20"/>
        </w:rPr>
        <w:t>for Enquiries and</w:t>
      </w:r>
      <w:r w:rsidRPr="00E20D56">
        <w:rPr>
          <w:rFonts w:ascii="Arial" w:hAnsi="Arial" w:cs="Arial"/>
          <w:b/>
          <w:spacing w:val="-2"/>
          <w:sz w:val="20"/>
          <w:szCs w:val="20"/>
        </w:rPr>
        <w:t xml:space="preserve"> </w:t>
      </w:r>
      <w:r w:rsidRPr="00E20D56">
        <w:rPr>
          <w:rFonts w:ascii="Arial" w:hAnsi="Arial" w:cs="Arial"/>
          <w:b/>
          <w:spacing w:val="-4"/>
          <w:sz w:val="20"/>
          <w:szCs w:val="20"/>
        </w:rPr>
        <w:t>Clarifications</w:t>
      </w:r>
      <w:r w:rsidRPr="00E20D56">
        <w:rPr>
          <w:rFonts w:ascii="Arial" w:hAnsi="Arial" w:cs="Arial"/>
          <w:spacing w:val="-4"/>
          <w:sz w:val="20"/>
          <w:szCs w:val="20"/>
        </w:rPr>
        <w:t>:</w:t>
      </w:r>
    </w:p>
    <w:p w14:paraId="4660F861" w14:textId="77777777" w:rsidR="003800D1" w:rsidRPr="00E20D56" w:rsidRDefault="003800D1">
      <w:pPr>
        <w:pStyle w:val="BodyText"/>
        <w:spacing w:after="1"/>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7"/>
        <w:gridCol w:w="4261"/>
      </w:tblGrid>
      <w:tr w:rsidR="00B76621" w:rsidRPr="00E20D56" w14:paraId="57982360" w14:textId="77777777">
        <w:trPr>
          <w:trHeight w:val="362"/>
        </w:trPr>
        <w:tc>
          <w:tcPr>
            <w:tcW w:w="1947" w:type="dxa"/>
          </w:tcPr>
          <w:p w14:paraId="11257550" w14:textId="77777777" w:rsidR="00B76621" w:rsidRPr="00E20D56" w:rsidRDefault="00B76621">
            <w:pPr>
              <w:pStyle w:val="TableParagraph"/>
              <w:spacing w:line="240" w:lineRule="auto"/>
              <w:ind w:left="0"/>
              <w:rPr>
                <w:rFonts w:ascii="Arial" w:hAnsi="Arial" w:cs="Arial"/>
                <w:sz w:val="20"/>
                <w:szCs w:val="20"/>
              </w:rPr>
            </w:pPr>
          </w:p>
        </w:tc>
        <w:tc>
          <w:tcPr>
            <w:tcW w:w="4261" w:type="dxa"/>
          </w:tcPr>
          <w:p w14:paraId="651229E5" w14:textId="77777777" w:rsidR="00B76621" w:rsidRPr="00E20D56" w:rsidRDefault="00B76621">
            <w:pPr>
              <w:pStyle w:val="TableParagraph"/>
              <w:spacing w:before="54" w:line="240" w:lineRule="auto"/>
              <w:ind w:left="623"/>
              <w:rPr>
                <w:rFonts w:ascii="Arial" w:hAnsi="Arial" w:cs="Arial"/>
                <w:b/>
                <w:sz w:val="20"/>
                <w:szCs w:val="20"/>
              </w:rPr>
            </w:pPr>
            <w:r w:rsidRPr="00E20D56">
              <w:rPr>
                <w:rFonts w:ascii="Arial" w:hAnsi="Arial" w:cs="Arial"/>
                <w:b/>
                <w:spacing w:val="-4"/>
                <w:sz w:val="20"/>
                <w:szCs w:val="20"/>
              </w:rPr>
              <w:t>Procurement</w:t>
            </w:r>
            <w:r w:rsidRPr="00E20D56">
              <w:rPr>
                <w:rFonts w:ascii="Arial" w:hAnsi="Arial" w:cs="Arial"/>
                <w:b/>
                <w:spacing w:val="-3"/>
                <w:sz w:val="20"/>
                <w:szCs w:val="20"/>
              </w:rPr>
              <w:t xml:space="preserve"> </w:t>
            </w:r>
            <w:r w:rsidRPr="00E20D56">
              <w:rPr>
                <w:rFonts w:ascii="Arial" w:hAnsi="Arial" w:cs="Arial"/>
                <w:b/>
                <w:spacing w:val="-2"/>
                <w:sz w:val="20"/>
                <w:szCs w:val="20"/>
              </w:rPr>
              <w:t>Coordinator</w:t>
            </w:r>
          </w:p>
        </w:tc>
      </w:tr>
      <w:tr w:rsidR="00B76621" w:rsidRPr="00E20D56" w14:paraId="7D4785F8" w14:textId="77777777">
        <w:trPr>
          <w:trHeight w:val="364"/>
        </w:trPr>
        <w:tc>
          <w:tcPr>
            <w:tcW w:w="1947" w:type="dxa"/>
          </w:tcPr>
          <w:p w14:paraId="02920E9E" w14:textId="77777777" w:rsidR="00B76621" w:rsidRPr="00E20D56" w:rsidRDefault="00B76621">
            <w:pPr>
              <w:pStyle w:val="TableParagraph"/>
              <w:spacing w:before="57" w:line="240" w:lineRule="auto"/>
              <w:ind w:left="624"/>
              <w:rPr>
                <w:rFonts w:ascii="Arial" w:hAnsi="Arial" w:cs="Arial"/>
                <w:sz w:val="20"/>
                <w:szCs w:val="20"/>
              </w:rPr>
            </w:pPr>
            <w:r w:rsidRPr="00E20D56">
              <w:rPr>
                <w:rFonts w:ascii="Arial" w:hAnsi="Arial" w:cs="Arial"/>
                <w:spacing w:val="-4"/>
                <w:sz w:val="20"/>
                <w:szCs w:val="20"/>
              </w:rPr>
              <w:t>Name</w:t>
            </w:r>
          </w:p>
        </w:tc>
        <w:tc>
          <w:tcPr>
            <w:tcW w:w="4261" w:type="dxa"/>
          </w:tcPr>
          <w:p w14:paraId="384776BA" w14:textId="61C6E5DD" w:rsidR="00B76621" w:rsidRPr="00E20D56" w:rsidRDefault="00B76621" w:rsidP="00E20D56">
            <w:pPr>
              <w:pStyle w:val="TableParagraph"/>
              <w:spacing w:before="57" w:line="240" w:lineRule="auto"/>
              <w:ind w:left="0"/>
              <w:rPr>
                <w:rFonts w:ascii="Arial" w:hAnsi="Arial" w:cs="Arial"/>
                <w:sz w:val="20"/>
                <w:szCs w:val="20"/>
              </w:rPr>
            </w:pPr>
            <w:r w:rsidRPr="00E20D56">
              <w:rPr>
                <w:rFonts w:ascii="Arial" w:hAnsi="Arial" w:cs="Arial"/>
                <w:spacing w:val="-4"/>
                <w:sz w:val="20"/>
                <w:szCs w:val="20"/>
              </w:rPr>
              <w:t xml:space="preserve">             </w:t>
            </w:r>
            <w:r w:rsidR="00BA755D">
              <w:rPr>
                <w:rFonts w:ascii="Arial" w:hAnsi="Arial" w:cs="Arial"/>
                <w:spacing w:val="-4"/>
                <w:sz w:val="20"/>
                <w:szCs w:val="20"/>
              </w:rPr>
              <w:t>Desiree Booysen</w:t>
            </w:r>
          </w:p>
        </w:tc>
      </w:tr>
      <w:tr w:rsidR="00B76621" w:rsidRPr="00E20D56" w14:paraId="68C2D3FB" w14:textId="77777777">
        <w:trPr>
          <w:trHeight w:val="364"/>
        </w:trPr>
        <w:tc>
          <w:tcPr>
            <w:tcW w:w="1947" w:type="dxa"/>
          </w:tcPr>
          <w:p w14:paraId="3BEB65DE" w14:textId="77777777" w:rsidR="00B76621" w:rsidRPr="00E20D56" w:rsidRDefault="00B76621">
            <w:pPr>
              <w:pStyle w:val="TableParagraph"/>
              <w:spacing w:before="57" w:line="240" w:lineRule="auto"/>
              <w:ind w:left="624"/>
              <w:rPr>
                <w:rFonts w:ascii="Arial" w:hAnsi="Arial" w:cs="Arial"/>
                <w:sz w:val="20"/>
                <w:szCs w:val="20"/>
              </w:rPr>
            </w:pPr>
            <w:r w:rsidRPr="00E20D56">
              <w:rPr>
                <w:rFonts w:ascii="Arial" w:hAnsi="Arial" w:cs="Arial"/>
                <w:spacing w:val="-2"/>
                <w:sz w:val="20"/>
                <w:szCs w:val="20"/>
              </w:rPr>
              <w:t>Title</w:t>
            </w:r>
          </w:p>
        </w:tc>
        <w:tc>
          <w:tcPr>
            <w:tcW w:w="4261" w:type="dxa"/>
          </w:tcPr>
          <w:p w14:paraId="50AFC958" w14:textId="3AF4615C" w:rsidR="00B76621" w:rsidRPr="00E20D56" w:rsidRDefault="00B76621">
            <w:pPr>
              <w:pStyle w:val="TableParagraph"/>
              <w:spacing w:before="57" w:line="240" w:lineRule="auto"/>
              <w:ind w:left="623"/>
              <w:rPr>
                <w:rFonts w:ascii="Arial" w:hAnsi="Arial" w:cs="Arial"/>
                <w:sz w:val="20"/>
                <w:szCs w:val="20"/>
              </w:rPr>
            </w:pPr>
            <w:r w:rsidRPr="00E20D56">
              <w:rPr>
                <w:rFonts w:ascii="Arial" w:hAnsi="Arial" w:cs="Arial"/>
                <w:spacing w:val="-1"/>
                <w:sz w:val="20"/>
                <w:szCs w:val="20"/>
              </w:rPr>
              <w:t xml:space="preserve"> </w:t>
            </w:r>
            <w:r>
              <w:rPr>
                <w:rFonts w:ascii="Arial" w:hAnsi="Arial" w:cs="Arial"/>
                <w:spacing w:val="-1"/>
                <w:sz w:val="20"/>
                <w:szCs w:val="20"/>
              </w:rPr>
              <w:t xml:space="preserve">Graduate Intern: </w:t>
            </w:r>
            <w:r w:rsidRPr="00E20D56">
              <w:rPr>
                <w:rFonts w:ascii="Arial" w:hAnsi="Arial" w:cs="Arial"/>
                <w:spacing w:val="-2"/>
                <w:sz w:val="20"/>
                <w:szCs w:val="20"/>
              </w:rPr>
              <w:t>Buyer</w:t>
            </w:r>
          </w:p>
        </w:tc>
      </w:tr>
      <w:tr w:rsidR="00B76621" w:rsidRPr="00E20D56" w14:paraId="1F504B3A" w14:textId="77777777">
        <w:trPr>
          <w:trHeight w:val="364"/>
        </w:trPr>
        <w:tc>
          <w:tcPr>
            <w:tcW w:w="1947" w:type="dxa"/>
          </w:tcPr>
          <w:p w14:paraId="154B406C" w14:textId="77777777" w:rsidR="00B76621" w:rsidRPr="00E20D56" w:rsidRDefault="00B76621">
            <w:pPr>
              <w:pStyle w:val="TableParagraph"/>
              <w:spacing w:before="57" w:line="240" w:lineRule="auto"/>
              <w:ind w:left="624"/>
              <w:rPr>
                <w:rFonts w:ascii="Arial" w:hAnsi="Arial" w:cs="Arial"/>
                <w:sz w:val="20"/>
                <w:szCs w:val="20"/>
              </w:rPr>
            </w:pPr>
            <w:r w:rsidRPr="00E20D56">
              <w:rPr>
                <w:rFonts w:ascii="Arial" w:hAnsi="Arial" w:cs="Arial"/>
                <w:spacing w:val="-2"/>
                <w:sz w:val="20"/>
                <w:szCs w:val="20"/>
              </w:rPr>
              <w:t>Telephone</w:t>
            </w:r>
          </w:p>
        </w:tc>
        <w:tc>
          <w:tcPr>
            <w:tcW w:w="4261" w:type="dxa"/>
          </w:tcPr>
          <w:p w14:paraId="02F3197F" w14:textId="3A250477" w:rsidR="00B76621" w:rsidRPr="00E20D56" w:rsidRDefault="00B76621">
            <w:pPr>
              <w:pStyle w:val="TableParagraph"/>
              <w:spacing w:before="57" w:line="240" w:lineRule="auto"/>
              <w:ind w:left="676"/>
              <w:rPr>
                <w:rFonts w:ascii="Arial" w:hAnsi="Arial" w:cs="Arial"/>
                <w:sz w:val="20"/>
                <w:szCs w:val="20"/>
              </w:rPr>
            </w:pPr>
            <w:r w:rsidRPr="00E20D56">
              <w:rPr>
                <w:rFonts w:ascii="Arial" w:hAnsi="Arial" w:cs="Arial"/>
                <w:sz w:val="20"/>
                <w:szCs w:val="20"/>
              </w:rPr>
              <w:t>+264</w:t>
            </w:r>
            <w:r w:rsidRPr="00E20D56">
              <w:rPr>
                <w:rFonts w:ascii="Arial" w:hAnsi="Arial" w:cs="Arial"/>
                <w:spacing w:val="-5"/>
                <w:sz w:val="20"/>
                <w:szCs w:val="20"/>
              </w:rPr>
              <w:t xml:space="preserve"> </w:t>
            </w:r>
            <w:r w:rsidRPr="00E20D56">
              <w:rPr>
                <w:rFonts w:ascii="Arial" w:hAnsi="Arial" w:cs="Arial"/>
                <w:sz w:val="20"/>
                <w:szCs w:val="20"/>
              </w:rPr>
              <w:t>(0)64</w:t>
            </w:r>
            <w:r w:rsidRPr="00E20D56">
              <w:rPr>
                <w:rFonts w:ascii="Arial" w:hAnsi="Arial" w:cs="Arial"/>
                <w:spacing w:val="47"/>
                <w:sz w:val="20"/>
                <w:szCs w:val="20"/>
              </w:rPr>
              <w:t xml:space="preserve"> </w:t>
            </w:r>
            <w:r w:rsidRPr="00E20D56">
              <w:rPr>
                <w:rFonts w:ascii="Arial" w:hAnsi="Arial" w:cs="Arial"/>
                <w:sz w:val="20"/>
                <w:szCs w:val="20"/>
              </w:rPr>
              <w:t>218</w:t>
            </w:r>
            <w:r w:rsidRPr="00E20D56">
              <w:rPr>
                <w:rFonts w:ascii="Arial" w:hAnsi="Arial" w:cs="Arial"/>
                <w:spacing w:val="-3"/>
                <w:sz w:val="20"/>
                <w:szCs w:val="20"/>
              </w:rPr>
              <w:t xml:space="preserve"> </w:t>
            </w:r>
            <w:r w:rsidRPr="00E20D56">
              <w:rPr>
                <w:rFonts w:ascii="Arial" w:hAnsi="Arial" w:cs="Arial"/>
                <w:spacing w:val="-4"/>
                <w:sz w:val="20"/>
                <w:szCs w:val="20"/>
              </w:rPr>
              <w:t>60</w:t>
            </w:r>
            <w:r w:rsidR="00FB5C67">
              <w:rPr>
                <w:rFonts w:ascii="Arial" w:hAnsi="Arial" w:cs="Arial"/>
                <w:spacing w:val="-4"/>
                <w:sz w:val="20"/>
                <w:szCs w:val="20"/>
              </w:rPr>
              <w:t>12</w:t>
            </w:r>
          </w:p>
        </w:tc>
      </w:tr>
      <w:tr w:rsidR="00B76621" w:rsidRPr="00E20D56" w14:paraId="63DF276B" w14:textId="77777777">
        <w:trPr>
          <w:trHeight w:val="364"/>
        </w:trPr>
        <w:tc>
          <w:tcPr>
            <w:tcW w:w="1947" w:type="dxa"/>
          </w:tcPr>
          <w:p w14:paraId="6662A737" w14:textId="77777777" w:rsidR="00B76621" w:rsidRPr="00E20D56" w:rsidRDefault="00B76621">
            <w:pPr>
              <w:pStyle w:val="TableParagraph"/>
              <w:spacing w:before="57" w:line="240" w:lineRule="auto"/>
              <w:ind w:left="624"/>
              <w:rPr>
                <w:rFonts w:ascii="Arial" w:hAnsi="Arial" w:cs="Arial"/>
                <w:sz w:val="20"/>
                <w:szCs w:val="20"/>
              </w:rPr>
            </w:pPr>
            <w:r w:rsidRPr="00E20D56">
              <w:rPr>
                <w:rFonts w:ascii="Arial" w:hAnsi="Arial" w:cs="Arial"/>
                <w:spacing w:val="-4"/>
                <w:sz w:val="20"/>
                <w:szCs w:val="20"/>
              </w:rPr>
              <w:t>E-Mail</w:t>
            </w:r>
          </w:p>
        </w:tc>
        <w:tc>
          <w:tcPr>
            <w:tcW w:w="4261" w:type="dxa"/>
          </w:tcPr>
          <w:p w14:paraId="71B5DD31" w14:textId="64BC569D" w:rsidR="00B76621" w:rsidRPr="00E20D56" w:rsidRDefault="00BA755D">
            <w:pPr>
              <w:pStyle w:val="TableParagraph"/>
              <w:spacing w:before="57" w:line="240" w:lineRule="auto"/>
              <w:ind w:left="623"/>
              <w:rPr>
                <w:rFonts w:ascii="Arial" w:hAnsi="Arial" w:cs="Arial"/>
                <w:sz w:val="20"/>
                <w:szCs w:val="20"/>
              </w:rPr>
            </w:pPr>
            <w:hyperlink r:id="rId12" w:history="1">
              <w:r w:rsidRPr="00010AA8">
                <w:rPr>
                  <w:rStyle w:val="Hyperlink"/>
                  <w:rFonts w:ascii="Arial" w:hAnsi="Arial" w:cs="Arial"/>
                  <w:spacing w:val="-2"/>
                  <w:sz w:val="20"/>
                  <w:szCs w:val="20"/>
                </w:rPr>
                <w:t>procteam@namdock.com</w:t>
              </w:r>
            </w:hyperlink>
          </w:p>
        </w:tc>
      </w:tr>
    </w:tbl>
    <w:p w14:paraId="02F820D2" w14:textId="77777777" w:rsidR="003800D1" w:rsidRPr="00E20D56" w:rsidRDefault="003800D1">
      <w:pPr>
        <w:pStyle w:val="TableParagraph"/>
        <w:spacing w:line="240" w:lineRule="auto"/>
        <w:rPr>
          <w:rFonts w:ascii="Arial" w:hAnsi="Arial" w:cs="Arial"/>
          <w:sz w:val="20"/>
          <w:szCs w:val="20"/>
        </w:rPr>
        <w:sectPr w:rsidR="003800D1" w:rsidRPr="00E20D56">
          <w:footerReference w:type="default" r:id="rId13"/>
          <w:type w:val="continuous"/>
          <w:pgSz w:w="12240" w:h="15840"/>
          <w:pgMar w:top="60" w:right="360" w:bottom="460" w:left="720" w:header="0" w:footer="271" w:gutter="0"/>
          <w:pgNumType w:start="1"/>
          <w:cols w:space="720"/>
        </w:sectPr>
      </w:pPr>
    </w:p>
    <w:p w14:paraId="1940ED42" w14:textId="690CCD08" w:rsidR="00E20D56" w:rsidRDefault="00D7560D" w:rsidP="002D3B65">
      <w:pPr>
        <w:spacing w:before="79"/>
        <w:rPr>
          <w:rFonts w:ascii="Arial" w:hAnsi="Arial" w:cs="Arial"/>
          <w:b/>
          <w:spacing w:val="-10"/>
          <w:sz w:val="20"/>
          <w:szCs w:val="20"/>
          <w:u w:val="single"/>
        </w:rPr>
      </w:pPr>
      <w:r w:rsidRPr="00E20D56">
        <w:rPr>
          <w:rFonts w:ascii="Arial" w:hAnsi="Arial" w:cs="Arial"/>
          <w:b/>
          <w:spacing w:val="-2"/>
          <w:sz w:val="20"/>
          <w:szCs w:val="20"/>
          <w:u w:val="single"/>
        </w:rPr>
        <w:lastRenderedPageBreak/>
        <w:t>Annexure</w:t>
      </w:r>
      <w:r w:rsidRPr="00E20D56">
        <w:rPr>
          <w:rFonts w:ascii="Arial" w:hAnsi="Arial" w:cs="Arial"/>
          <w:b/>
          <w:spacing w:val="-3"/>
          <w:sz w:val="20"/>
          <w:szCs w:val="20"/>
          <w:u w:val="single"/>
        </w:rPr>
        <w:t xml:space="preserve"> </w:t>
      </w:r>
      <w:r w:rsidRPr="00E20D56">
        <w:rPr>
          <w:rFonts w:ascii="Arial" w:hAnsi="Arial" w:cs="Arial"/>
          <w:b/>
          <w:spacing w:val="-10"/>
          <w:sz w:val="20"/>
          <w:szCs w:val="20"/>
          <w:u w:val="single"/>
        </w:rPr>
        <w:t>A</w:t>
      </w:r>
    </w:p>
    <w:p w14:paraId="696E5FA8" w14:textId="77777777" w:rsidR="002D3B65" w:rsidRDefault="002D3B65" w:rsidP="002D3B65">
      <w:pPr>
        <w:spacing w:before="79"/>
        <w:rPr>
          <w:rFonts w:ascii="Arial" w:hAnsi="Arial" w:cs="Arial"/>
          <w:b/>
          <w:spacing w:val="-10"/>
          <w:sz w:val="20"/>
          <w:szCs w:val="20"/>
          <w:u w:val="single"/>
        </w:rPr>
      </w:pPr>
    </w:p>
    <w:p w14:paraId="1DD320C9" w14:textId="77777777" w:rsidR="002D3B65" w:rsidRPr="00D76BA4" w:rsidRDefault="002D3B65" w:rsidP="002A0643">
      <w:pPr>
        <w:pStyle w:val="ListParagraph"/>
        <w:widowControl/>
        <w:numPr>
          <w:ilvl w:val="0"/>
          <w:numId w:val="2"/>
        </w:numPr>
        <w:autoSpaceDE/>
        <w:autoSpaceDN/>
        <w:spacing w:line="276" w:lineRule="auto"/>
        <w:contextualSpacing/>
        <w:jc w:val="both"/>
        <w:outlineLvl w:val="0"/>
        <w:rPr>
          <w:rFonts w:ascii="Arial" w:hAnsi="Arial" w:cs="Arial"/>
          <w:b/>
          <w:bCs/>
          <w:sz w:val="20"/>
          <w:szCs w:val="20"/>
          <w:lang w:val="en-GB"/>
        </w:rPr>
      </w:pPr>
      <w:r w:rsidRPr="00D76BA4">
        <w:rPr>
          <w:rFonts w:ascii="Arial" w:hAnsi="Arial" w:cs="Arial"/>
          <w:b/>
          <w:bCs/>
          <w:sz w:val="20"/>
          <w:szCs w:val="20"/>
          <w:lang w:val="en-GB"/>
        </w:rPr>
        <w:t>INTRODUCTION</w:t>
      </w:r>
    </w:p>
    <w:p w14:paraId="479D8FF1" w14:textId="77777777" w:rsidR="002D3B65" w:rsidRPr="00D76BA4" w:rsidRDefault="002D3B65" w:rsidP="00FC6EEB">
      <w:pPr>
        <w:pStyle w:val="PlainText"/>
        <w:spacing w:line="360" w:lineRule="auto"/>
        <w:jc w:val="both"/>
        <w:rPr>
          <w:rFonts w:ascii="Arial" w:hAnsi="Arial" w:cs="Arial"/>
          <w:sz w:val="20"/>
          <w:szCs w:val="20"/>
          <w:lang w:val="en-GB"/>
        </w:rPr>
      </w:pPr>
    </w:p>
    <w:p w14:paraId="2087CFC6" w14:textId="79A7CE6A" w:rsidR="002D3B65" w:rsidRDefault="00FC6EEB" w:rsidP="0023485F">
      <w:pPr>
        <w:pStyle w:val="PlainText"/>
        <w:spacing w:line="360" w:lineRule="auto"/>
        <w:ind w:left="360"/>
        <w:jc w:val="both"/>
        <w:rPr>
          <w:rFonts w:ascii="Arial" w:hAnsi="Arial" w:cs="Arial"/>
          <w:sz w:val="20"/>
          <w:szCs w:val="20"/>
        </w:rPr>
      </w:pPr>
      <w:r w:rsidRPr="00FC6EEB">
        <w:rPr>
          <w:rFonts w:ascii="Arial" w:hAnsi="Arial" w:cs="Arial"/>
          <w:sz w:val="20"/>
          <w:szCs w:val="20"/>
        </w:rPr>
        <w:t xml:space="preserve">Namibia Drydock and Ship Repair (NAMDOCK) invites </w:t>
      </w:r>
      <w:r w:rsidR="0023485F" w:rsidRPr="0023485F">
        <w:rPr>
          <w:rFonts w:ascii="Arial" w:hAnsi="Arial" w:cs="Arial"/>
          <w:sz w:val="20"/>
          <w:szCs w:val="20"/>
        </w:rPr>
        <w:t>well established and experienced consultants and consulting firms to submit Technical and financial proposals for the following Request for Proposal (RFP): PHOTOGRAPHY AND BRANDING SERVICES</w:t>
      </w:r>
    </w:p>
    <w:p w14:paraId="0141F34E" w14:textId="77777777" w:rsidR="0023485F" w:rsidRPr="0023485F" w:rsidRDefault="0023485F" w:rsidP="0023485F">
      <w:pPr>
        <w:pStyle w:val="PlainText"/>
        <w:spacing w:line="360" w:lineRule="auto"/>
        <w:ind w:left="360"/>
        <w:jc w:val="both"/>
        <w:rPr>
          <w:rFonts w:ascii="Arial" w:hAnsi="Arial" w:cs="Arial"/>
          <w:sz w:val="20"/>
          <w:szCs w:val="20"/>
          <w:lang w:val="en-GB"/>
        </w:rPr>
      </w:pPr>
      <w:r w:rsidRPr="0023485F">
        <w:rPr>
          <w:rFonts w:ascii="Arial" w:hAnsi="Arial" w:cs="Arial"/>
          <w:sz w:val="20"/>
          <w:szCs w:val="20"/>
          <w:lang w:val="en-GB"/>
        </w:rPr>
        <w:t>The purpose of this consultancy is to engage a professional photographer and branding consultant to enhance the visual identity of the organisation. The consultant will be responsible for providing high-quality photography services and brand-related guidance to ensure consistency, creativity, and alignment with the organisation’s mission and goals.</w:t>
      </w:r>
    </w:p>
    <w:p w14:paraId="5A1FB30D" w14:textId="77777777" w:rsidR="0023485F" w:rsidRPr="0023485F" w:rsidRDefault="0023485F" w:rsidP="0023485F">
      <w:pPr>
        <w:pStyle w:val="PlainText"/>
        <w:spacing w:line="360" w:lineRule="auto"/>
        <w:ind w:left="360"/>
        <w:jc w:val="both"/>
        <w:rPr>
          <w:rFonts w:ascii="Arial" w:hAnsi="Arial" w:cs="Arial"/>
          <w:sz w:val="20"/>
          <w:szCs w:val="20"/>
          <w:lang w:val="en-GB"/>
        </w:rPr>
      </w:pPr>
    </w:p>
    <w:p w14:paraId="0D24F103" w14:textId="77777777" w:rsidR="0023485F" w:rsidRPr="0023485F" w:rsidRDefault="0023485F" w:rsidP="0023485F">
      <w:pPr>
        <w:pStyle w:val="PlainText"/>
        <w:spacing w:line="360" w:lineRule="auto"/>
        <w:ind w:left="360"/>
        <w:jc w:val="both"/>
        <w:rPr>
          <w:rFonts w:ascii="Arial" w:hAnsi="Arial" w:cs="Arial"/>
          <w:sz w:val="20"/>
          <w:szCs w:val="20"/>
          <w:lang w:val="en-GB"/>
        </w:rPr>
      </w:pPr>
      <w:r w:rsidRPr="0023485F">
        <w:rPr>
          <w:rFonts w:ascii="Arial" w:hAnsi="Arial" w:cs="Arial"/>
          <w:sz w:val="20"/>
          <w:szCs w:val="20"/>
          <w:lang w:val="en-GB"/>
        </w:rPr>
        <w:t>Key deliverables include:</w:t>
      </w:r>
    </w:p>
    <w:p w14:paraId="5D3EC59F" w14:textId="77777777" w:rsidR="0023485F" w:rsidRPr="0023485F" w:rsidRDefault="0023485F" w:rsidP="0023485F">
      <w:pPr>
        <w:pStyle w:val="PlainText"/>
        <w:spacing w:line="360" w:lineRule="auto"/>
        <w:ind w:left="360"/>
        <w:jc w:val="both"/>
        <w:rPr>
          <w:rFonts w:ascii="Arial" w:hAnsi="Arial" w:cs="Arial"/>
          <w:sz w:val="20"/>
          <w:szCs w:val="20"/>
          <w:lang w:val="en-GB"/>
        </w:rPr>
      </w:pPr>
    </w:p>
    <w:p w14:paraId="4C30542E" w14:textId="77777777" w:rsidR="0023485F" w:rsidRPr="0023485F" w:rsidRDefault="0023485F" w:rsidP="0023485F">
      <w:pPr>
        <w:pStyle w:val="PlainText"/>
        <w:spacing w:line="360" w:lineRule="auto"/>
        <w:ind w:left="360"/>
        <w:jc w:val="both"/>
        <w:rPr>
          <w:rFonts w:ascii="Arial" w:hAnsi="Arial" w:cs="Arial"/>
          <w:sz w:val="20"/>
          <w:szCs w:val="20"/>
          <w:lang w:val="en-GB"/>
        </w:rPr>
      </w:pPr>
      <w:r w:rsidRPr="0023485F">
        <w:rPr>
          <w:rFonts w:ascii="Arial" w:hAnsi="Arial" w:cs="Arial"/>
          <w:sz w:val="20"/>
          <w:szCs w:val="20"/>
          <w:lang w:val="en-GB"/>
        </w:rPr>
        <w:t>•</w:t>
      </w:r>
      <w:r w:rsidRPr="0023485F">
        <w:rPr>
          <w:rFonts w:ascii="Arial" w:hAnsi="Arial" w:cs="Arial"/>
          <w:sz w:val="20"/>
          <w:szCs w:val="20"/>
          <w:lang w:val="en-GB"/>
        </w:rPr>
        <w:tab/>
        <w:t>Capturing high-quality images that represent the brand’s values and message.</w:t>
      </w:r>
    </w:p>
    <w:p w14:paraId="751A465E" w14:textId="77777777" w:rsidR="0023485F" w:rsidRPr="0023485F" w:rsidRDefault="0023485F" w:rsidP="0023485F">
      <w:pPr>
        <w:pStyle w:val="PlainText"/>
        <w:spacing w:line="360" w:lineRule="auto"/>
        <w:ind w:left="360"/>
        <w:jc w:val="both"/>
        <w:rPr>
          <w:rFonts w:ascii="Arial" w:hAnsi="Arial" w:cs="Arial"/>
          <w:sz w:val="20"/>
          <w:szCs w:val="20"/>
          <w:lang w:val="en-GB"/>
        </w:rPr>
      </w:pPr>
      <w:r w:rsidRPr="0023485F">
        <w:rPr>
          <w:rFonts w:ascii="Arial" w:hAnsi="Arial" w:cs="Arial"/>
          <w:sz w:val="20"/>
          <w:szCs w:val="20"/>
          <w:lang w:val="en-GB"/>
        </w:rPr>
        <w:t>•</w:t>
      </w:r>
      <w:r w:rsidRPr="0023485F">
        <w:rPr>
          <w:rFonts w:ascii="Arial" w:hAnsi="Arial" w:cs="Arial"/>
          <w:sz w:val="20"/>
          <w:szCs w:val="20"/>
          <w:lang w:val="en-GB"/>
        </w:rPr>
        <w:tab/>
        <w:t>Developing and implementing a cohesive branding strategy.</w:t>
      </w:r>
    </w:p>
    <w:p w14:paraId="0C0A864D" w14:textId="77777777" w:rsidR="0023485F" w:rsidRPr="0023485F" w:rsidRDefault="0023485F" w:rsidP="0023485F">
      <w:pPr>
        <w:pStyle w:val="PlainText"/>
        <w:spacing w:line="360" w:lineRule="auto"/>
        <w:ind w:left="360"/>
        <w:jc w:val="both"/>
        <w:rPr>
          <w:rFonts w:ascii="Arial" w:hAnsi="Arial" w:cs="Arial"/>
          <w:sz w:val="20"/>
          <w:szCs w:val="20"/>
          <w:lang w:val="en-GB"/>
        </w:rPr>
      </w:pPr>
      <w:r w:rsidRPr="0023485F">
        <w:rPr>
          <w:rFonts w:ascii="Arial" w:hAnsi="Arial" w:cs="Arial"/>
          <w:sz w:val="20"/>
          <w:szCs w:val="20"/>
          <w:lang w:val="en-GB"/>
        </w:rPr>
        <w:t>•</w:t>
      </w:r>
      <w:r w:rsidRPr="0023485F">
        <w:rPr>
          <w:rFonts w:ascii="Arial" w:hAnsi="Arial" w:cs="Arial"/>
          <w:sz w:val="20"/>
          <w:szCs w:val="20"/>
          <w:lang w:val="en-GB"/>
        </w:rPr>
        <w:tab/>
        <w:t>Enhancing the overall visual presence of the organization for digital and print media, including marketing materials, social media, and the website.</w:t>
      </w:r>
    </w:p>
    <w:p w14:paraId="56AFFF62" w14:textId="77777777" w:rsidR="0023485F" w:rsidRPr="00D76BA4" w:rsidRDefault="0023485F" w:rsidP="0023485F">
      <w:pPr>
        <w:pStyle w:val="PlainText"/>
        <w:spacing w:line="360" w:lineRule="auto"/>
        <w:ind w:left="360"/>
        <w:jc w:val="both"/>
        <w:rPr>
          <w:rFonts w:ascii="Arial" w:hAnsi="Arial" w:cs="Arial"/>
          <w:b/>
          <w:bCs/>
          <w:sz w:val="20"/>
          <w:szCs w:val="20"/>
          <w:lang w:val="en-GB"/>
        </w:rPr>
      </w:pPr>
    </w:p>
    <w:p w14:paraId="153A9867" w14:textId="77777777" w:rsidR="002D3B65" w:rsidRDefault="002D3B65" w:rsidP="002A0643">
      <w:pPr>
        <w:pStyle w:val="ListParagraph"/>
        <w:widowControl/>
        <w:numPr>
          <w:ilvl w:val="0"/>
          <w:numId w:val="2"/>
        </w:numPr>
        <w:autoSpaceDE/>
        <w:autoSpaceDN/>
        <w:spacing w:line="276" w:lineRule="auto"/>
        <w:contextualSpacing/>
        <w:jc w:val="both"/>
        <w:outlineLvl w:val="0"/>
        <w:rPr>
          <w:rFonts w:ascii="Arial" w:hAnsi="Arial" w:cs="Arial"/>
          <w:b/>
          <w:bCs/>
          <w:sz w:val="20"/>
          <w:szCs w:val="20"/>
        </w:rPr>
      </w:pPr>
      <w:bookmarkStart w:id="1" w:name="_Toc194939447"/>
      <w:r w:rsidRPr="00D76BA4">
        <w:rPr>
          <w:rFonts w:ascii="Arial" w:hAnsi="Arial" w:cs="Arial"/>
          <w:b/>
          <w:bCs/>
          <w:sz w:val="20"/>
          <w:szCs w:val="20"/>
        </w:rPr>
        <w:t>FUNCTIONAL SPECIFICATIONS</w:t>
      </w:r>
      <w:bookmarkEnd w:id="1"/>
    </w:p>
    <w:p w14:paraId="356B28D1" w14:textId="77777777" w:rsidR="00271EEF" w:rsidRDefault="00271EEF" w:rsidP="00271EEF">
      <w:pPr>
        <w:pStyle w:val="ListParagraph"/>
        <w:widowControl/>
        <w:autoSpaceDE/>
        <w:autoSpaceDN/>
        <w:spacing w:line="276" w:lineRule="auto"/>
        <w:ind w:firstLine="0"/>
        <w:contextualSpacing/>
        <w:jc w:val="both"/>
        <w:outlineLvl w:val="0"/>
        <w:rPr>
          <w:rFonts w:ascii="Arial" w:hAnsi="Arial" w:cs="Arial"/>
          <w:b/>
          <w:bCs/>
          <w:sz w:val="20"/>
          <w:szCs w:val="20"/>
        </w:rPr>
      </w:pPr>
    </w:p>
    <w:p w14:paraId="0BFA27CA" w14:textId="77777777" w:rsidR="00683D9F" w:rsidRPr="00683D9F" w:rsidRDefault="00683D9F" w:rsidP="00683D9F">
      <w:pPr>
        <w:widowControl/>
        <w:autoSpaceDE/>
        <w:autoSpaceDN/>
        <w:spacing w:after="200" w:line="276" w:lineRule="auto"/>
        <w:rPr>
          <w:rFonts w:ascii="Arial" w:eastAsiaTheme="minorHAnsi" w:hAnsi="Arial" w:cs="Arial"/>
          <w:b/>
          <w:bCs/>
          <w:sz w:val="20"/>
          <w:szCs w:val="20"/>
        </w:rPr>
      </w:pPr>
      <w:r w:rsidRPr="00683D9F">
        <w:rPr>
          <w:rFonts w:ascii="Arial" w:eastAsiaTheme="minorHAnsi" w:hAnsi="Arial" w:cs="Arial"/>
          <w:b/>
          <w:bCs/>
          <w:sz w:val="20"/>
          <w:szCs w:val="20"/>
        </w:rPr>
        <w:t>Scope of Services</w:t>
      </w:r>
    </w:p>
    <w:p w14:paraId="16D5151A" w14:textId="77777777" w:rsidR="00683D9F" w:rsidRPr="00683D9F" w:rsidRDefault="00683D9F" w:rsidP="00683D9F">
      <w:pPr>
        <w:widowControl/>
        <w:autoSpaceDE/>
        <w:autoSpaceDN/>
        <w:spacing w:after="200" w:line="276" w:lineRule="auto"/>
        <w:rPr>
          <w:rFonts w:ascii="Arial" w:eastAsiaTheme="minorHAnsi" w:hAnsi="Arial" w:cs="Arial"/>
          <w:sz w:val="20"/>
          <w:szCs w:val="20"/>
        </w:rPr>
      </w:pPr>
      <w:r w:rsidRPr="00683D9F">
        <w:rPr>
          <w:rFonts w:ascii="Arial" w:eastAsiaTheme="minorHAnsi" w:hAnsi="Arial" w:cs="Arial"/>
          <w:sz w:val="20"/>
          <w:szCs w:val="20"/>
        </w:rPr>
        <w:t>The Consultant shall perform the following services:</w:t>
      </w:r>
    </w:p>
    <w:p w14:paraId="43BF54E0" w14:textId="77777777" w:rsidR="0023485F" w:rsidRPr="0023485F" w:rsidRDefault="0023485F" w:rsidP="002A0643">
      <w:pPr>
        <w:widowControl/>
        <w:numPr>
          <w:ilvl w:val="0"/>
          <w:numId w:val="11"/>
        </w:numPr>
        <w:autoSpaceDE/>
        <w:autoSpaceDN/>
        <w:rPr>
          <w:rFonts w:ascii="Arial" w:eastAsiaTheme="minorHAnsi" w:hAnsi="Arial" w:cs="Arial"/>
          <w:b/>
          <w:bCs/>
          <w:sz w:val="20"/>
          <w:szCs w:val="20"/>
        </w:rPr>
      </w:pPr>
      <w:r w:rsidRPr="0023485F">
        <w:rPr>
          <w:rFonts w:ascii="Arial" w:eastAsiaTheme="minorHAnsi" w:hAnsi="Arial" w:cs="Arial"/>
          <w:b/>
          <w:bCs/>
          <w:sz w:val="20"/>
          <w:szCs w:val="20"/>
        </w:rPr>
        <w:t>Photography Services:</w:t>
      </w:r>
    </w:p>
    <w:p w14:paraId="1E27E69A" w14:textId="77777777" w:rsidR="0023485F" w:rsidRPr="0023485F" w:rsidRDefault="0023485F" w:rsidP="0023485F">
      <w:pPr>
        <w:widowControl/>
        <w:autoSpaceDE/>
        <w:autoSpaceDN/>
        <w:ind w:left="720"/>
        <w:rPr>
          <w:rFonts w:ascii="Arial" w:eastAsiaTheme="minorHAnsi" w:hAnsi="Arial" w:cs="Arial"/>
          <w:sz w:val="20"/>
          <w:szCs w:val="20"/>
        </w:rPr>
      </w:pPr>
    </w:p>
    <w:p w14:paraId="7BC65185" w14:textId="77777777" w:rsidR="0023485F" w:rsidRPr="0023485F" w:rsidRDefault="0023485F" w:rsidP="002A0643">
      <w:pPr>
        <w:widowControl/>
        <w:numPr>
          <w:ilvl w:val="1"/>
          <w:numId w:val="11"/>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b/>
          <w:bCs/>
          <w:sz w:val="20"/>
          <w:szCs w:val="20"/>
        </w:rPr>
        <w:t>Brand Photography:</w:t>
      </w:r>
      <w:r w:rsidRPr="0023485F">
        <w:rPr>
          <w:rFonts w:ascii="Arial" w:eastAsiaTheme="minorHAnsi" w:hAnsi="Arial" w:cs="Arial"/>
          <w:sz w:val="20"/>
          <w:szCs w:val="20"/>
        </w:rPr>
        <w:t xml:space="preserve"> Capture images that reflect the organization's brand identity, such as team photos, office environment shots, product photography, events, and lifestyle imagery.</w:t>
      </w:r>
    </w:p>
    <w:p w14:paraId="023268A3" w14:textId="77777777" w:rsidR="0023485F" w:rsidRPr="0023485F" w:rsidRDefault="0023485F" w:rsidP="002A0643">
      <w:pPr>
        <w:widowControl/>
        <w:numPr>
          <w:ilvl w:val="1"/>
          <w:numId w:val="11"/>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b/>
          <w:bCs/>
          <w:sz w:val="20"/>
          <w:szCs w:val="20"/>
        </w:rPr>
        <w:t>Image Editing and Retouching:</w:t>
      </w:r>
      <w:r w:rsidRPr="0023485F">
        <w:rPr>
          <w:rFonts w:ascii="Arial" w:eastAsiaTheme="minorHAnsi" w:hAnsi="Arial" w:cs="Arial"/>
          <w:sz w:val="20"/>
          <w:szCs w:val="20"/>
        </w:rPr>
        <w:t xml:space="preserve"> Post-production work to ensure images are of the highest quality, with consistency in style, colour, and composition to match the branding guidelines.</w:t>
      </w:r>
    </w:p>
    <w:p w14:paraId="62E4D881" w14:textId="77777777" w:rsidR="0023485F" w:rsidRDefault="0023485F" w:rsidP="002A0643">
      <w:pPr>
        <w:widowControl/>
        <w:numPr>
          <w:ilvl w:val="1"/>
          <w:numId w:val="11"/>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b/>
          <w:bCs/>
          <w:sz w:val="20"/>
          <w:szCs w:val="20"/>
        </w:rPr>
        <w:t>Location Scouting and Preparation</w:t>
      </w:r>
      <w:r w:rsidRPr="0023485F">
        <w:rPr>
          <w:rFonts w:ascii="Arial" w:eastAsiaTheme="minorHAnsi" w:hAnsi="Arial" w:cs="Arial"/>
          <w:sz w:val="20"/>
          <w:szCs w:val="20"/>
        </w:rPr>
        <w:t>: Advise on appropriate settings or locations that align with the brand’s tone and message.</w:t>
      </w:r>
    </w:p>
    <w:p w14:paraId="1FDAF57B" w14:textId="77777777" w:rsidR="003725BB" w:rsidRPr="0023485F" w:rsidRDefault="003725BB" w:rsidP="003725BB">
      <w:pPr>
        <w:widowControl/>
        <w:autoSpaceDE/>
        <w:autoSpaceDN/>
        <w:spacing w:line="360" w:lineRule="auto"/>
        <w:ind w:left="1069"/>
        <w:jc w:val="both"/>
        <w:rPr>
          <w:rFonts w:ascii="Arial" w:eastAsiaTheme="minorHAnsi" w:hAnsi="Arial" w:cs="Arial"/>
          <w:sz w:val="20"/>
          <w:szCs w:val="20"/>
        </w:rPr>
      </w:pPr>
    </w:p>
    <w:p w14:paraId="0052BBEA" w14:textId="77777777" w:rsidR="0023485F" w:rsidRPr="0023485F" w:rsidRDefault="0023485F" w:rsidP="002A0643">
      <w:pPr>
        <w:widowControl/>
        <w:numPr>
          <w:ilvl w:val="0"/>
          <w:numId w:val="11"/>
        </w:numPr>
        <w:autoSpaceDE/>
        <w:autoSpaceDN/>
        <w:rPr>
          <w:rFonts w:ascii="Arial" w:eastAsiaTheme="minorHAnsi" w:hAnsi="Arial" w:cs="Arial"/>
          <w:b/>
          <w:bCs/>
          <w:sz w:val="20"/>
          <w:szCs w:val="20"/>
        </w:rPr>
      </w:pPr>
      <w:r w:rsidRPr="0023485F">
        <w:rPr>
          <w:rFonts w:ascii="Arial" w:eastAsiaTheme="minorHAnsi" w:hAnsi="Arial" w:cs="Arial"/>
          <w:b/>
          <w:bCs/>
          <w:sz w:val="20"/>
          <w:szCs w:val="20"/>
        </w:rPr>
        <w:t>Branding Services:</w:t>
      </w:r>
    </w:p>
    <w:p w14:paraId="00FFAB78" w14:textId="77777777" w:rsidR="0023485F" w:rsidRPr="0023485F" w:rsidRDefault="0023485F" w:rsidP="0023485F">
      <w:pPr>
        <w:widowControl/>
        <w:autoSpaceDE/>
        <w:autoSpaceDN/>
        <w:spacing w:line="360" w:lineRule="auto"/>
        <w:ind w:left="720"/>
        <w:jc w:val="both"/>
        <w:rPr>
          <w:rFonts w:ascii="Arial" w:eastAsiaTheme="minorHAnsi" w:hAnsi="Arial" w:cs="Arial"/>
          <w:sz w:val="20"/>
          <w:szCs w:val="20"/>
        </w:rPr>
      </w:pPr>
    </w:p>
    <w:p w14:paraId="6B61DB8E" w14:textId="77777777" w:rsidR="0023485F" w:rsidRPr="0023485F" w:rsidRDefault="0023485F" w:rsidP="002A0643">
      <w:pPr>
        <w:widowControl/>
        <w:numPr>
          <w:ilvl w:val="1"/>
          <w:numId w:val="11"/>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b/>
          <w:bCs/>
          <w:sz w:val="20"/>
          <w:szCs w:val="20"/>
        </w:rPr>
        <w:t>Brand Audit:</w:t>
      </w:r>
      <w:r w:rsidRPr="0023485F">
        <w:rPr>
          <w:rFonts w:ascii="Arial" w:eastAsiaTheme="minorHAnsi" w:hAnsi="Arial" w:cs="Arial"/>
          <w:sz w:val="20"/>
          <w:szCs w:val="20"/>
        </w:rPr>
        <w:t xml:space="preserve"> Conduct an analysis of the current brand assets (logo, website, marketing materials, etc.) to assess brand consistency, appeal, and alignment with the target audience.</w:t>
      </w:r>
    </w:p>
    <w:p w14:paraId="2430D14F" w14:textId="77777777" w:rsidR="0023485F" w:rsidRPr="0023485F" w:rsidRDefault="0023485F" w:rsidP="002A0643">
      <w:pPr>
        <w:widowControl/>
        <w:numPr>
          <w:ilvl w:val="1"/>
          <w:numId w:val="11"/>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b/>
          <w:bCs/>
          <w:sz w:val="20"/>
          <w:szCs w:val="20"/>
        </w:rPr>
        <w:t>Brand Strategy Development:</w:t>
      </w:r>
      <w:r w:rsidRPr="0023485F">
        <w:rPr>
          <w:rFonts w:ascii="Arial" w:eastAsiaTheme="minorHAnsi" w:hAnsi="Arial" w:cs="Arial"/>
          <w:sz w:val="20"/>
          <w:szCs w:val="20"/>
        </w:rPr>
        <w:t xml:space="preserve"> Develop a brand strategy document that outlines the vision, mission, values, target audience, and unique selling propositions (USPs).</w:t>
      </w:r>
    </w:p>
    <w:p w14:paraId="7FDA802A" w14:textId="77777777" w:rsidR="0023485F" w:rsidRPr="0023485F" w:rsidRDefault="0023485F" w:rsidP="002A0643">
      <w:pPr>
        <w:widowControl/>
        <w:numPr>
          <w:ilvl w:val="1"/>
          <w:numId w:val="11"/>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b/>
          <w:bCs/>
          <w:sz w:val="20"/>
          <w:szCs w:val="20"/>
        </w:rPr>
        <w:t>Visual Identity Creation:</w:t>
      </w:r>
      <w:r w:rsidRPr="0023485F">
        <w:rPr>
          <w:rFonts w:ascii="Arial" w:eastAsiaTheme="minorHAnsi" w:hAnsi="Arial" w:cs="Arial"/>
          <w:sz w:val="20"/>
          <w:szCs w:val="20"/>
        </w:rPr>
        <w:t xml:space="preserve"> Create a style guide with brand colours, typography, logo usage, and design elements that will be used across all media platforms.</w:t>
      </w:r>
    </w:p>
    <w:p w14:paraId="7C73BB7F" w14:textId="77777777" w:rsidR="0023485F" w:rsidRDefault="0023485F" w:rsidP="002A0643">
      <w:pPr>
        <w:widowControl/>
        <w:numPr>
          <w:ilvl w:val="1"/>
          <w:numId w:val="11"/>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b/>
          <w:bCs/>
          <w:sz w:val="20"/>
          <w:szCs w:val="20"/>
        </w:rPr>
        <w:t>Brand Messaging</w:t>
      </w:r>
      <w:r w:rsidRPr="0023485F">
        <w:rPr>
          <w:rFonts w:ascii="Arial" w:eastAsiaTheme="minorHAnsi" w:hAnsi="Arial" w:cs="Arial"/>
          <w:sz w:val="20"/>
          <w:szCs w:val="20"/>
        </w:rPr>
        <w:t>: Develop clear and concise messaging for digital platforms, marketing materials, and advertisements that reflect the brand’s core values and mission.</w:t>
      </w:r>
    </w:p>
    <w:p w14:paraId="0933EDD4" w14:textId="77777777" w:rsidR="003725BB" w:rsidRPr="0023485F" w:rsidRDefault="003725BB" w:rsidP="003725BB">
      <w:pPr>
        <w:widowControl/>
        <w:autoSpaceDE/>
        <w:autoSpaceDN/>
        <w:spacing w:line="360" w:lineRule="auto"/>
        <w:ind w:left="1069"/>
        <w:jc w:val="both"/>
        <w:rPr>
          <w:rFonts w:ascii="Arial" w:eastAsiaTheme="minorHAnsi" w:hAnsi="Arial" w:cs="Arial"/>
          <w:sz w:val="20"/>
          <w:szCs w:val="20"/>
        </w:rPr>
      </w:pPr>
    </w:p>
    <w:p w14:paraId="7EECFB3B" w14:textId="77777777" w:rsidR="0023485F" w:rsidRPr="0023485F" w:rsidRDefault="0023485F" w:rsidP="002A0643">
      <w:pPr>
        <w:widowControl/>
        <w:numPr>
          <w:ilvl w:val="0"/>
          <w:numId w:val="11"/>
        </w:numPr>
        <w:autoSpaceDE/>
        <w:autoSpaceDN/>
        <w:rPr>
          <w:rFonts w:ascii="Arial" w:eastAsiaTheme="minorHAnsi" w:hAnsi="Arial" w:cs="Arial"/>
          <w:b/>
          <w:bCs/>
          <w:sz w:val="20"/>
          <w:szCs w:val="20"/>
        </w:rPr>
      </w:pPr>
      <w:r w:rsidRPr="0023485F">
        <w:rPr>
          <w:rFonts w:ascii="Arial" w:eastAsiaTheme="minorHAnsi" w:hAnsi="Arial" w:cs="Arial"/>
          <w:b/>
          <w:bCs/>
          <w:sz w:val="20"/>
          <w:szCs w:val="20"/>
        </w:rPr>
        <w:t>Deliverables:</w:t>
      </w:r>
    </w:p>
    <w:p w14:paraId="646F0FA0" w14:textId="77777777" w:rsidR="0023485F" w:rsidRPr="0023485F" w:rsidRDefault="0023485F" w:rsidP="0023485F">
      <w:pPr>
        <w:widowControl/>
        <w:autoSpaceDE/>
        <w:autoSpaceDN/>
        <w:ind w:left="720"/>
        <w:rPr>
          <w:rFonts w:ascii="Arial" w:eastAsiaTheme="minorHAnsi" w:hAnsi="Arial" w:cs="Arial"/>
          <w:sz w:val="20"/>
          <w:szCs w:val="20"/>
        </w:rPr>
      </w:pPr>
    </w:p>
    <w:p w14:paraId="13B75D72" w14:textId="77777777" w:rsidR="0023485F" w:rsidRPr="0023485F" w:rsidRDefault="0023485F" w:rsidP="002A0643">
      <w:pPr>
        <w:widowControl/>
        <w:numPr>
          <w:ilvl w:val="1"/>
          <w:numId w:val="11"/>
        </w:numPr>
        <w:tabs>
          <w:tab w:val="num" w:pos="1440"/>
        </w:tabs>
        <w:autoSpaceDE/>
        <w:autoSpaceDN/>
        <w:spacing w:line="360" w:lineRule="auto"/>
        <w:contextualSpacing/>
        <w:jc w:val="both"/>
        <w:rPr>
          <w:rFonts w:ascii="Arial" w:eastAsiaTheme="minorHAnsi" w:hAnsi="Arial" w:cs="Arial"/>
          <w:sz w:val="20"/>
          <w:szCs w:val="20"/>
        </w:rPr>
      </w:pPr>
      <w:r w:rsidRPr="0023485F">
        <w:rPr>
          <w:rFonts w:ascii="Arial" w:eastAsiaTheme="minorHAnsi" w:hAnsi="Arial" w:cs="Arial"/>
          <w:sz w:val="20"/>
          <w:szCs w:val="20"/>
        </w:rPr>
        <w:lastRenderedPageBreak/>
        <w:t>High-resolution digital photos (provided in specified file formats such as JPEG, PNG, or TIFF).</w:t>
      </w:r>
    </w:p>
    <w:p w14:paraId="7C889C9A" w14:textId="77777777" w:rsidR="0023485F" w:rsidRPr="0023485F" w:rsidRDefault="0023485F" w:rsidP="002A0643">
      <w:pPr>
        <w:widowControl/>
        <w:numPr>
          <w:ilvl w:val="1"/>
          <w:numId w:val="11"/>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A comprehensive branding strategy document, including logo guidelines and colour palettes.</w:t>
      </w:r>
    </w:p>
    <w:p w14:paraId="1FECB702" w14:textId="77777777" w:rsidR="0023485F" w:rsidRPr="0023485F" w:rsidRDefault="0023485F" w:rsidP="002A0643">
      <w:pPr>
        <w:widowControl/>
        <w:numPr>
          <w:ilvl w:val="1"/>
          <w:numId w:val="11"/>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A visual brand style guide.</w:t>
      </w:r>
    </w:p>
    <w:p w14:paraId="57359354" w14:textId="77777777" w:rsidR="0023485F" w:rsidRPr="0023485F" w:rsidRDefault="0023485F" w:rsidP="002A0643">
      <w:pPr>
        <w:widowControl/>
        <w:numPr>
          <w:ilvl w:val="1"/>
          <w:numId w:val="11"/>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Edited and retouched images ready for use across various media (web, print, social media, etc.).</w:t>
      </w:r>
    </w:p>
    <w:p w14:paraId="3D61E1EC" w14:textId="77777777" w:rsidR="0023485F" w:rsidRPr="0023485F" w:rsidRDefault="0023485F" w:rsidP="0023485F">
      <w:pPr>
        <w:widowControl/>
        <w:autoSpaceDE/>
        <w:autoSpaceDN/>
        <w:ind w:left="1440"/>
        <w:rPr>
          <w:rFonts w:ascii="Arial" w:eastAsiaTheme="minorHAnsi" w:hAnsi="Arial" w:cs="Arial"/>
          <w:sz w:val="20"/>
          <w:szCs w:val="20"/>
        </w:rPr>
      </w:pPr>
    </w:p>
    <w:p w14:paraId="6F24DD7E" w14:textId="77777777" w:rsidR="0023485F" w:rsidRPr="0023485F" w:rsidRDefault="0023485F" w:rsidP="002A0643">
      <w:pPr>
        <w:widowControl/>
        <w:numPr>
          <w:ilvl w:val="0"/>
          <w:numId w:val="11"/>
        </w:numPr>
        <w:autoSpaceDE/>
        <w:autoSpaceDN/>
        <w:contextualSpacing/>
        <w:rPr>
          <w:rFonts w:ascii="Arial" w:eastAsiaTheme="minorHAnsi" w:hAnsi="Arial" w:cs="Arial"/>
          <w:b/>
          <w:bCs/>
          <w:sz w:val="20"/>
          <w:szCs w:val="20"/>
        </w:rPr>
      </w:pPr>
      <w:r w:rsidRPr="0023485F">
        <w:rPr>
          <w:rFonts w:ascii="Arial" w:eastAsiaTheme="minorHAnsi" w:hAnsi="Arial" w:cs="Arial"/>
          <w:b/>
          <w:bCs/>
          <w:sz w:val="20"/>
          <w:szCs w:val="20"/>
        </w:rPr>
        <w:t>Quality Standards</w:t>
      </w:r>
    </w:p>
    <w:p w14:paraId="745224E7" w14:textId="77777777" w:rsidR="0023485F" w:rsidRPr="0023485F" w:rsidRDefault="0023485F" w:rsidP="0023485F">
      <w:pPr>
        <w:widowControl/>
        <w:autoSpaceDE/>
        <w:autoSpaceDN/>
        <w:ind w:left="720"/>
        <w:contextualSpacing/>
        <w:rPr>
          <w:rFonts w:ascii="Arial" w:eastAsiaTheme="minorHAnsi" w:hAnsi="Arial" w:cs="Arial"/>
          <w:sz w:val="20"/>
          <w:szCs w:val="20"/>
        </w:rPr>
      </w:pPr>
    </w:p>
    <w:p w14:paraId="0E5EB51F" w14:textId="77777777" w:rsidR="0023485F" w:rsidRPr="0023485F" w:rsidRDefault="0023485F" w:rsidP="0023485F">
      <w:pPr>
        <w:widowControl/>
        <w:autoSpaceDE/>
        <w:autoSpaceDN/>
        <w:rPr>
          <w:rFonts w:ascii="Arial" w:eastAsiaTheme="minorHAnsi" w:hAnsi="Arial" w:cs="Arial"/>
          <w:sz w:val="20"/>
          <w:szCs w:val="20"/>
        </w:rPr>
      </w:pPr>
      <w:r w:rsidRPr="0023485F">
        <w:rPr>
          <w:rFonts w:ascii="Arial" w:eastAsiaTheme="minorHAnsi" w:hAnsi="Arial" w:cs="Arial"/>
          <w:sz w:val="20"/>
          <w:szCs w:val="20"/>
        </w:rPr>
        <w:t>The consultant is expected to adhere to the following quality standards:</w:t>
      </w:r>
    </w:p>
    <w:p w14:paraId="62571BD5" w14:textId="77777777" w:rsidR="0023485F" w:rsidRPr="0023485F" w:rsidRDefault="0023485F" w:rsidP="0023485F">
      <w:pPr>
        <w:widowControl/>
        <w:autoSpaceDE/>
        <w:autoSpaceDN/>
        <w:rPr>
          <w:rFonts w:ascii="Arial" w:eastAsiaTheme="minorHAnsi" w:hAnsi="Arial" w:cs="Arial"/>
          <w:sz w:val="20"/>
          <w:szCs w:val="20"/>
        </w:rPr>
      </w:pPr>
    </w:p>
    <w:p w14:paraId="42D3B5B6" w14:textId="77777777" w:rsidR="0023485F" w:rsidRPr="0023485F" w:rsidRDefault="0023485F" w:rsidP="002A0643">
      <w:pPr>
        <w:widowControl/>
        <w:numPr>
          <w:ilvl w:val="0"/>
          <w:numId w:val="12"/>
        </w:numPr>
        <w:autoSpaceDE/>
        <w:autoSpaceDN/>
        <w:rPr>
          <w:rFonts w:ascii="Arial" w:eastAsiaTheme="minorHAnsi" w:hAnsi="Arial" w:cs="Arial"/>
          <w:b/>
          <w:bCs/>
          <w:sz w:val="20"/>
          <w:szCs w:val="20"/>
        </w:rPr>
      </w:pPr>
      <w:r w:rsidRPr="0023485F">
        <w:rPr>
          <w:rFonts w:ascii="Arial" w:eastAsiaTheme="minorHAnsi" w:hAnsi="Arial" w:cs="Arial"/>
          <w:b/>
          <w:bCs/>
          <w:sz w:val="20"/>
          <w:szCs w:val="20"/>
        </w:rPr>
        <w:t>Photography Quality:</w:t>
      </w:r>
    </w:p>
    <w:p w14:paraId="4EEEE035" w14:textId="77777777" w:rsidR="0023485F" w:rsidRPr="0023485F" w:rsidRDefault="0023485F" w:rsidP="0023485F">
      <w:pPr>
        <w:widowControl/>
        <w:autoSpaceDE/>
        <w:autoSpaceDN/>
        <w:ind w:left="720"/>
        <w:rPr>
          <w:rFonts w:ascii="Arial" w:eastAsiaTheme="minorHAnsi" w:hAnsi="Arial" w:cs="Arial"/>
          <w:sz w:val="20"/>
          <w:szCs w:val="20"/>
        </w:rPr>
      </w:pPr>
    </w:p>
    <w:p w14:paraId="3D1C29F8" w14:textId="77777777" w:rsidR="0023485F" w:rsidRPr="0023485F" w:rsidRDefault="0023485F" w:rsidP="002A0643">
      <w:pPr>
        <w:widowControl/>
        <w:numPr>
          <w:ilvl w:val="1"/>
          <w:numId w:val="12"/>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Images must be of professional quality, with appropriate lighting, composition, focus, and resolution (minimum 300 DPI for print and suitable sizes for digital use).</w:t>
      </w:r>
    </w:p>
    <w:p w14:paraId="7C82EB54" w14:textId="77777777" w:rsidR="0023485F" w:rsidRPr="0023485F" w:rsidRDefault="0023485F" w:rsidP="002A0643">
      <w:pPr>
        <w:widowControl/>
        <w:numPr>
          <w:ilvl w:val="1"/>
          <w:numId w:val="12"/>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The imagery should align with the organization’s visual identity and branding guidelines, with a consistent aesthetic across all images.</w:t>
      </w:r>
    </w:p>
    <w:p w14:paraId="458AE65C" w14:textId="77777777" w:rsidR="0023485F" w:rsidRPr="0023485F" w:rsidRDefault="0023485F" w:rsidP="002A0643">
      <w:pPr>
        <w:widowControl/>
        <w:numPr>
          <w:ilvl w:val="0"/>
          <w:numId w:val="12"/>
        </w:numPr>
        <w:autoSpaceDE/>
        <w:autoSpaceDN/>
        <w:rPr>
          <w:rFonts w:ascii="Arial" w:eastAsiaTheme="minorHAnsi" w:hAnsi="Arial" w:cs="Arial"/>
          <w:b/>
          <w:bCs/>
          <w:sz w:val="20"/>
          <w:szCs w:val="20"/>
        </w:rPr>
      </w:pPr>
      <w:r w:rsidRPr="0023485F">
        <w:rPr>
          <w:rFonts w:ascii="Arial" w:eastAsiaTheme="minorHAnsi" w:hAnsi="Arial" w:cs="Arial"/>
          <w:b/>
          <w:bCs/>
          <w:sz w:val="20"/>
          <w:szCs w:val="20"/>
        </w:rPr>
        <w:t>Brand Consistency:</w:t>
      </w:r>
    </w:p>
    <w:p w14:paraId="7CB4202D" w14:textId="77777777" w:rsidR="0023485F" w:rsidRPr="0023485F" w:rsidRDefault="0023485F" w:rsidP="0023485F">
      <w:pPr>
        <w:widowControl/>
        <w:autoSpaceDE/>
        <w:autoSpaceDN/>
        <w:ind w:left="720"/>
        <w:rPr>
          <w:rFonts w:ascii="Arial" w:eastAsiaTheme="minorHAnsi" w:hAnsi="Arial" w:cs="Arial"/>
          <w:sz w:val="20"/>
          <w:szCs w:val="20"/>
        </w:rPr>
      </w:pPr>
    </w:p>
    <w:p w14:paraId="25434680" w14:textId="77777777" w:rsidR="0023485F" w:rsidRPr="0023485F" w:rsidRDefault="0023485F" w:rsidP="002A0643">
      <w:pPr>
        <w:widowControl/>
        <w:numPr>
          <w:ilvl w:val="1"/>
          <w:numId w:val="12"/>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All branding work (strategy, design elements, photography) must align with the Company’s vision, mission, and values.</w:t>
      </w:r>
    </w:p>
    <w:p w14:paraId="20F4628F" w14:textId="77777777" w:rsidR="0023485F" w:rsidRPr="0023485F" w:rsidRDefault="0023485F" w:rsidP="002A0643">
      <w:pPr>
        <w:widowControl/>
        <w:numPr>
          <w:ilvl w:val="1"/>
          <w:numId w:val="12"/>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Consistent messaging and visual style across all touchpoints, including digital (website, social media) and offline (print materials, packaging, etc.).</w:t>
      </w:r>
    </w:p>
    <w:p w14:paraId="5A75DB6B" w14:textId="77777777" w:rsidR="0023485F" w:rsidRPr="0023485F" w:rsidRDefault="0023485F" w:rsidP="002A0643">
      <w:pPr>
        <w:widowControl/>
        <w:numPr>
          <w:ilvl w:val="0"/>
          <w:numId w:val="12"/>
        </w:numPr>
        <w:autoSpaceDE/>
        <w:autoSpaceDN/>
        <w:rPr>
          <w:rFonts w:ascii="Arial" w:eastAsiaTheme="minorHAnsi" w:hAnsi="Arial" w:cs="Arial"/>
          <w:b/>
          <w:bCs/>
          <w:sz w:val="20"/>
          <w:szCs w:val="20"/>
        </w:rPr>
      </w:pPr>
      <w:r w:rsidRPr="0023485F">
        <w:rPr>
          <w:rFonts w:ascii="Arial" w:eastAsiaTheme="minorHAnsi" w:hAnsi="Arial" w:cs="Arial"/>
          <w:b/>
          <w:bCs/>
          <w:sz w:val="20"/>
          <w:szCs w:val="20"/>
        </w:rPr>
        <w:t>Timeliness:</w:t>
      </w:r>
    </w:p>
    <w:p w14:paraId="766F7F0B" w14:textId="77777777" w:rsidR="0023485F" w:rsidRPr="0023485F" w:rsidRDefault="0023485F" w:rsidP="0023485F">
      <w:pPr>
        <w:widowControl/>
        <w:autoSpaceDE/>
        <w:autoSpaceDN/>
        <w:ind w:left="720"/>
        <w:rPr>
          <w:rFonts w:ascii="Arial" w:eastAsiaTheme="minorHAnsi" w:hAnsi="Arial" w:cs="Arial"/>
          <w:sz w:val="20"/>
          <w:szCs w:val="20"/>
        </w:rPr>
      </w:pPr>
    </w:p>
    <w:p w14:paraId="2E69CDC5" w14:textId="77777777" w:rsidR="0023485F" w:rsidRPr="0023485F" w:rsidRDefault="0023485F" w:rsidP="002A0643">
      <w:pPr>
        <w:widowControl/>
        <w:numPr>
          <w:ilvl w:val="1"/>
          <w:numId w:val="12"/>
        </w:numPr>
        <w:tabs>
          <w:tab w:val="num" w:pos="1440"/>
        </w:tabs>
        <w:autoSpaceDE/>
        <w:autoSpaceDN/>
        <w:rPr>
          <w:rFonts w:ascii="Arial" w:eastAsiaTheme="minorHAnsi" w:hAnsi="Arial" w:cs="Arial"/>
          <w:sz w:val="20"/>
          <w:szCs w:val="20"/>
        </w:rPr>
      </w:pPr>
      <w:r w:rsidRPr="0023485F">
        <w:rPr>
          <w:rFonts w:ascii="Arial" w:eastAsiaTheme="minorHAnsi" w:hAnsi="Arial" w:cs="Arial"/>
          <w:sz w:val="20"/>
          <w:szCs w:val="20"/>
        </w:rPr>
        <w:t>Deliver all photography within agreed timelines.</w:t>
      </w:r>
    </w:p>
    <w:p w14:paraId="2C07D350" w14:textId="77777777" w:rsidR="0023485F" w:rsidRPr="0023485F" w:rsidRDefault="0023485F" w:rsidP="002A0643">
      <w:pPr>
        <w:widowControl/>
        <w:numPr>
          <w:ilvl w:val="1"/>
          <w:numId w:val="12"/>
        </w:numPr>
        <w:tabs>
          <w:tab w:val="num" w:pos="1440"/>
        </w:tabs>
        <w:autoSpaceDE/>
        <w:autoSpaceDN/>
        <w:rPr>
          <w:rFonts w:ascii="Arial" w:eastAsiaTheme="minorHAnsi" w:hAnsi="Arial" w:cs="Arial"/>
          <w:sz w:val="20"/>
          <w:szCs w:val="20"/>
        </w:rPr>
      </w:pPr>
      <w:r w:rsidRPr="0023485F">
        <w:rPr>
          <w:rFonts w:ascii="Arial" w:eastAsiaTheme="minorHAnsi" w:hAnsi="Arial" w:cs="Arial"/>
          <w:sz w:val="20"/>
          <w:szCs w:val="20"/>
        </w:rPr>
        <w:t>Ensure branding documents and materials are completed and submitted within the project’s timeframe.</w:t>
      </w:r>
    </w:p>
    <w:p w14:paraId="4342683F" w14:textId="77777777" w:rsidR="0023485F" w:rsidRPr="0023485F" w:rsidRDefault="0023485F" w:rsidP="0023485F">
      <w:pPr>
        <w:widowControl/>
        <w:autoSpaceDE/>
        <w:autoSpaceDN/>
        <w:ind w:left="1440"/>
        <w:rPr>
          <w:rFonts w:ascii="Arial" w:eastAsiaTheme="minorHAnsi" w:hAnsi="Arial" w:cs="Arial"/>
          <w:sz w:val="20"/>
          <w:szCs w:val="20"/>
        </w:rPr>
      </w:pPr>
    </w:p>
    <w:p w14:paraId="65A61DF7" w14:textId="77777777" w:rsidR="0023485F" w:rsidRPr="0023485F" w:rsidRDefault="0023485F" w:rsidP="002A0643">
      <w:pPr>
        <w:widowControl/>
        <w:numPr>
          <w:ilvl w:val="0"/>
          <w:numId w:val="11"/>
        </w:numPr>
        <w:autoSpaceDE/>
        <w:autoSpaceDN/>
        <w:contextualSpacing/>
        <w:rPr>
          <w:rFonts w:ascii="Arial" w:eastAsiaTheme="minorHAnsi" w:hAnsi="Arial" w:cs="Arial"/>
          <w:b/>
          <w:bCs/>
          <w:sz w:val="20"/>
          <w:szCs w:val="20"/>
        </w:rPr>
      </w:pPr>
      <w:r w:rsidRPr="0023485F">
        <w:rPr>
          <w:rFonts w:ascii="Arial" w:eastAsiaTheme="minorHAnsi" w:hAnsi="Arial" w:cs="Arial"/>
          <w:b/>
          <w:bCs/>
          <w:sz w:val="20"/>
          <w:szCs w:val="20"/>
        </w:rPr>
        <w:t>Resources Required</w:t>
      </w:r>
    </w:p>
    <w:p w14:paraId="30D867D8" w14:textId="77777777" w:rsidR="0023485F" w:rsidRPr="0023485F" w:rsidRDefault="0023485F" w:rsidP="0023485F">
      <w:pPr>
        <w:widowControl/>
        <w:autoSpaceDE/>
        <w:autoSpaceDN/>
        <w:ind w:left="720"/>
        <w:contextualSpacing/>
        <w:rPr>
          <w:rFonts w:ascii="Arial" w:eastAsiaTheme="minorHAnsi" w:hAnsi="Arial" w:cs="Arial"/>
          <w:sz w:val="20"/>
          <w:szCs w:val="20"/>
        </w:rPr>
      </w:pPr>
    </w:p>
    <w:p w14:paraId="79149E82" w14:textId="77777777" w:rsidR="0023485F" w:rsidRPr="0023485F" w:rsidRDefault="0023485F" w:rsidP="0023485F">
      <w:pPr>
        <w:widowControl/>
        <w:autoSpaceDE/>
        <w:autoSpaceDN/>
        <w:rPr>
          <w:rFonts w:ascii="Arial" w:eastAsiaTheme="minorHAnsi" w:hAnsi="Arial" w:cs="Arial"/>
          <w:sz w:val="20"/>
          <w:szCs w:val="20"/>
        </w:rPr>
      </w:pPr>
      <w:r w:rsidRPr="0023485F">
        <w:rPr>
          <w:rFonts w:ascii="Arial" w:eastAsiaTheme="minorHAnsi" w:hAnsi="Arial" w:cs="Arial"/>
          <w:sz w:val="20"/>
          <w:szCs w:val="20"/>
        </w:rPr>
        <w:t>The consultant will need the following resources to complete the scope of work:</w:t>
      </w:r>
    </w:p>
    <w:p w14:paraId="2711E7A6" w14:textId="77777777" w:rsidR="0023485F" w:rsidRPr="0023485F" w:rsidRDefault="0023485F" w:rsidP="0023485F">
      <w:pPr>
        <w:widowControl/>
        <w:autoSpaceDE/>
        <w:autoSpaceDN/>
        <w:rPr>
          <w:rFonts w:ascii="Arial" w:eastAsiaTheme="minorHAnsi" w:hAnsi="Arial" w:cs="Arial"/>
          <w:sz w:val="20"/>
          <w:szCs w:val="20"/>
        </w:rPr>
      </w:pPr>
    </w:p>
    <w:p w14:paraId="74F0A00C" w14:textId="77777777" w:rsidR="0023485F" w:rsidRPr="0023485F" w:rsidRDefault="0023485F" w:rsidP="002A0643">
      <w:pPr>
        <w:widowControl/>
        <w:numPr>
          <w:ilvl w:val="0"/>
          <w:numId w:val="13"/>
        </w:numPr>
        <w:autoSpaceDE/>
        <w:autoSpaceDN/>
        <w:spacing w:line="360" w:lineRule="auto"/>
        <w:jc w:val="both"/>
        <w:rPr>
          <w:rFonts w:ascii="Arial" w:eastAsiaTheme="minorHAnsi" w:hAnsi="Arial" w:cs="Arial"/>
          <w:sz w:val="20"/>
          <w:szCs w:val="20"/>
        </w:rPr>
      </w:pPr>
      <w:r w:rsidRPr="0023485F">
        <w:rPr>
          <w:rFonts w:ascii="Arial" w:eastAsiaTheme="minorHAnsi" w:hAnsi="Arial" w:cs="Arial"/>
          <w:b/>
          <w:bCs/>
          <w:sz w:val="20"/>
          <w:szCs w:val="20"/>
        </w:rPr>
        <w:t>Photography Equipment:</w:t>
      </w:r>
      <w:r w:rsidRPr="0023485F">
        <w:rPr>
          <w:rFonts w:ascii="Arial" w:eastAsiaTheme="minorHAnsi" w:hAnsi="Arial" w:cs="Arial"/>
          <w:sz w:val="20"/>
          <w:szCs w:val="20"/>
        </w:rPr>
        <w:t xml:space="preserve"> High-quality cameras, lenses, lighting, and studio equipment (if applicable).</w:t>
      </w:r>
    </w:p>
    <w:p w14:paraId="4E38D6E8" w14:textId="77777777" w:rsidR="0023485F" w:rsidRPr="0023485F" w:rsidRDefault="0023485F" w:rsidP="002A0643">
      <w:pPr>
        <w:widowControl/>
        <w:numPr>
          <w:ilvl w:val="0"/>
          <w:numId w:val="13"/>
        </w:numPr>
        <w:autoSpaceDE/>
        <w:autoSpaceDN/>
        <w:spacing w:line="360" w:lineRule="auto"/>
        <w:jc w:val="both"/>
        <w:rPr>
          <w:rFonts w:ascii="Arial" w:eastAsiaTheme="minorHAnsi" w:hAnsi="Arial" w:cs="Arial"/>
          <w:sz w:val="20"/>
          <w:szCs w:val="20"/>
        </w:rPr>
      </w:pPr>
      <w:r w:rsidRPr="0023485F">
        <w:rPr>
          <w:rFonts w:ascii="Arial" w:eastAsiaTheme="minorHAnsi" w:hAnsi="Arial" w:cs="Arial"/>
          <w:b/>
          <w:bCs/>
          <w:sz w:val="20"/>
          <w:szCs w:val="20"/>
        </w:rPr>
        <w:t>Editing Software</w:t>
      </w:r>
      <w:r w:rsidRPr="0023485F">
        <w:rPr>
          <w:rFonts w:ascii="Arial" w:eastAsiaTheme="minorHAnsi" w:hAnsi="Arial" w:cs="Arial"/>
          <w:sz w:val="20"/>
          <w:szCs w:val="20"/>
        </w:rPr>
        <w:t>: Access to professional image editing software such as Adobe Photoshop, Lightroom, or other industry-standard programs.</w:t>
      </w:r>
    </w:p>
    <w:p w14:paraId="75996782" w14:textId="77777777" w:rsidR="0023485F" w:rsidRPr="0023485F" w:rsidRDefault="0023485F" w:rsidP="002A0643">
      <w:pPr>
        <w:widowControl/>
        <w:numPr>
          <w:ilvl w:val="0"/>
          <w:numId w:val="13"/>
        </w:numPr>
        <w:autoSpaceDE/>
        <w:autoSpaceDN/>
        <w:spacing w:line="360" w:lineRule="auto"/>
        <w:jc w:val="both"/>
        <w:rPr>
          <w:rFonts w:ascii="Arial" w:eastAsiaTheme="minorHAnsi" w:hAnsi="Arial" w:cs="Arial"/>
          <w:sz w:val="20"/>
          <w:szCs w:val="20"/>
        </w:rPr>
      </w:pPr>
      <w:r w:rsidRPr="0023485F">
        <w:rPr>
          <w:rFonts w:ascii="Arial" w:eastAsiaTheme="minorHAnsi" w:hAnsi="Arial" w:cs="Arial"/>
          <w:b/>
          <w:bCs/>
          <w:sz w:val="20"/>
          <w:szCs w:val="20"/>
        </w:rPr>
        <w:t>Branding Tools:</w:t>
      </w:r>
      <w:r w:rsidRPr="0023485F">
        <w:rPr>
          <w:rFonts w:ascii="Arial" w:eastAsiaTheme="minorHAnsi" w:hAnsi="Arial" w:cs="Arial"/>
          <w:sz w:val="20"/>
          <w:szCs w:val="20"/>
        </w:rPr>
        <w:t xml:space="preserve"> Access to design software such as Adobe Illustrator, InDesign, or other graphic design tools for creating the brand’s visual identity and style guide.</w:t>
      </w:r>
    </w:p>
    <w:p w14:paraId="1924CF47" w14:textId="77777777" w:rsidR="0023485F" w:rsidRPr="0023485F" w:rsidRDefault="0023485F" w:rsidP="002A0643">
      <w:pPr>
        <w:widowControl/>
        <w:numPr>
          <w:ilvl w:val="0"/>
          <w:numId w:val="13"/>
        </w:numPr>
        <w:autoSpaceDE/>
        <w:autoSpaceDN/>
        <w:spacing w:line="360" w:lineRule="auto"/>
        <w:jc w:val="both"/>
        <w:rPr>
          <w:rFonts w:ascii="Arial" w:eastAsiaTheme="minorHAnsi" w:hAnsi="Arial" w:cs="Arial"/>
          <w:sz w:val="20"/>
          <w:szCs w:val="20"/>
        </w:rPr>
      </w:pPr>
      <w:r w:rsidRPr="0023485F">
        <w:rPr>
          <w:rFonts w:ascii="Arial" w:eastAsiaTheme="minorHAnsi" w:hAnsi="Arial" w:cs="Arial"/>
          <w:b/>
          <w:bCs/>
          <w:sz w:val="20"/>
          <w:szCs w:val="20"/>
        </w:rPr>
        <w:t>Collaboration Tools:</w:t>
      </w:r>
      <w:r w:rsidRPr="0023485F">
        <w:rPr>
          <w:rFonts w:ascii="Arial" w:eastAsiaTheme="minorHAnsi" w:hAnsi="Arial" w:cs="Arial"/>
          <w:sz w:val="20"/>
          <w:szCs w:val="20"/>
        </w:rPr>
        <w:t xml:space="preserve"> Platforms for file sharing and collaboration, such as Google Drive, Dropbox, or similar tools.</w:t>
      </w:r>
    </w:p>
    <w:p w14:paraId="3430A3BF" w14:textId="77777777" w:rsidR="0023485F" w:rsidRPr="0023485F" w:rsidRDefault="0023485F" w:rsidP="002A0643">
      <w:pPr>
        <w:widowControl/>
        <w:numPr>
          <w:ilvl w:val="0"/>
          <w:numId w:val="13"/>
        </w:numPr>
        <w:autoSpaceDE/>
        <w:autoSpaceDN/>
        <w:spacing w:line="360" w:lineRule="auto"/>
        <w:jc w:val="both"/>
        <w:rPr>
          <w:rFonts w:ascii="Arial" w:eastAsiaTheme="minorHAnsi" w:hAnsi="Arial" w:cs="Arial"/>
          <w:sz w:val="20"/>
          <w:szCs w:val="20"/>
        </w:rPr>
      </w:pPr>
      <w:r w:rsidRPr="0023485F">
        <w:rPr>
          <w:rFonts w:ascii="Arial" w:eastAsiaTheme="minorHAnsi" w:hAnsi="Arial" w:cs="Arial"/>
          <w:b/>
          <w:bCs/>
          <w:sz w:val="20"/>
          <w:szCs w:val="20"/>
        </w:rPr>
        <w:t>Access to Brand Assets:</w:t>
      </w:r>
      <w:r w:rsidRPr="0023485F">
        <w:rPr>
          <w:rFonts w:ascii="Arial" w:eastAsiaTheme="minorHAnsi" w:hAnsi="Arial" w:cs="Arial"/>
          <w:sz w:val="20"/>
          <w:szCs w:val="20"/>
        </w:rPr>
        <w:t xml:space="preserve"> Any current branding materials, logos, colour palettes, and style guides that the organisation has developed previously (if applicable).</w:t>
      </w:r>
    </w:p>
    <w:p w14:paraId="49069EC4" w14:textId="77777777" w:rsidR="0023485F" w:rsidRPr="0023485F" w:rsidRDefault="0023485F" w:rsidP="0023485F">
      <w:pPr>
        <w:widowControl/>
        <w:autoSpaceDE/>
        <w:autoSpaceDN/>
        <w:ind w:left="720"/>
        <w:rPr>
          <w:rFonts w:ascii="Arial" w:eastAsiaTheme="minorHAnsi" w:hAnsi="Arial" w:cs="Arial"/>
          <w:sz w:val="20"/>
          <w:szCs w:val="20"/>
        </w:rPr>
      </w:pPr>
    </w:p>
    <w:p w14:paraId="1E05B0E1" w14:textId="77777777" w:rsidR="0023485F" w:rsidRPr="0023485F" w:rsidRDefault="0023485F" w:rsidP="002A0643">
      <w:pPr>
        <w:widowControl/>
        <w:numPr>
          <w:ilvl w:val="0"/>
          <w:numId w:val="11"/>
        </w:numPr>
        <w:autoSpaceDE/>
        <w:autoSpaceDN/>
        <w:contextualSpacing/>
        <w:rPr>
          <w:rFonts w:ascii="Arial" w:eastAsiaTheme="minorHAnsi" w:hAnsi="Arial" w:cs="Arial"/>
          <w:b/>
          <w:bCs/>
          <w:sz w:val="20"/>
          <w:szCs w:val="20"/>
        </w:rPr>
      </w:pPr>
      <w:r w:rsidRPr="0023485F">
        <w:rPr>
          <w:rFonts w:ascii="Arial" w:eastAsiaTheme="minorHAnsi" w:hAnsi="Arial" w:cs="Arial"/>
          <w:b/>
          <w:bCs/>
          <w:sz w:val="20"/>
          <w:szCs w:val="20"/>
        </w:rPr>
        <w:t>Key Performance Measures</w:t>
      </w:r>
    </w:p>
    <w:p w14:paraId="5B5F5BE3" w14:textId="77777777" w:rsidR="0023485F" w:rsidRPr="0023485F" w:rsidRDefault="0023485F" w:rsidP="0023485F">
      <w:pPr>
        <w:widowControl/>
        <w:autoSpaceDE/>
        <w:autoSpaceDN/>
        <w:ind w:left="720"/>
        <w:contextualSpacing/>
        <w:rPr>
          <w:rFonts w:ascii="Arial" w:eastAsiaTheme="minorHAnsi" w:hAnsi="Arial" w:cs="Arial"/>
          <w:sz w:val="20"/>
          <w:szCs w:val="20"/>
        </w:rPr>
      </w:pPr>
    </w:p>
    <w:p w14:paraId="7454FD7C" w14:textId="77777777" w:rsidR="0023485F" w:rsidRPr="0023485F" w:rsidRDefault="0023485F" w:rsidP="0023485F">
      <w:pPr>
        <w:widowControl/>
        <w:autoSpaceDE/>
        <w:autoSpaceDN/>
        <w:rPr>
          <w:rFonts w:ascii="Arial" w:eastAsiaTheme="minorHAnsi" w:hAnsi="Arial" w:cs="Arial"/>
          <w:sz w:val="20"/>
          <w:szCs w:val="20"/>
        </w:rPr>
      </w:pPr>
      <w:r w:rsidRPr="0023485F">
        <w:rPr>
          <w:rFonts w:ascii="Arial" w:eastAsiaTheme="minorHAnsi" w:hAnsi="Arial" w:cs="Arial"/>
          <w:sz w:val="20"/>
          <w:szCs w:val="20"/>
        </w:rPr>
        <w:t>Performance will be evaluated based on the following key metrics:</w:t>
      </w:r>
    </w:p>
    <w:p w14:paraId="7B8D7F12" w14:textId="77777777" w:rsidR="0023485F" w:rsidRPr="0023485F" w:rsidRDefault="0023485F" w:rsidP="0023485F">
      <w:pPr>
        <w:widowControl/>
        <w:autoSpaceDE/>
        <w:autoSpaceDN/>
        <w:rPr>
          <w:rFonts w:ascii="Arial" w:eastAsiaTheme="minorHAnsi" w:hAnsi="Arial" w:cs="Arial"/>
          <w:sz w:val="20"/>
          <w:szCs w:val="20"/>
        </w:rPr>
      </w:pPr>
    </w:p>
    <w:p w14:paraId="7E50CDA5" w14:textId="77777777" w:rsidR="0023485F" w:rsidRPr="0023485F" w:rsidRDefault="0023485F" w:rsidP="002A0643">
      <w:pPr>
        <w:widowControl/>
        <w:numPr>
          <w:ilvl w:val="0"/>
          <w:numId w:val="14"/>
        </w:numPr>
        <w:tabs>
          <w:tab w:val="num" w:pos="720"/>
        </w:tabs>
        <w:autoSpaceDE/>
        <w:autoSpaceDN/>
        <w:rPr>
          <w:rFonts w:ascii="Arial" w:eastAsiaTheme="minorHAnsi" w:hAnsi="Arial" w:cs="Arial"/>
          <w:b/>
          <w:bCs/>
          <w:sz w:val="20"/>
          <w:szCs w:val="20"/>
        </w:rPr>
      </w:pPr>
      <w:r w:rsidRPr="0023485F">
        <w:rPr>
          <w:rFonts w:ascii="Arial" w:eastAsiaTheme="minorHAnsi" w:hAnsi="Arial" w:cs="Arial"/>
          <w:b/>
          <w:bCs/>
          <w:sz w:val="20"/>
          <w:szCs w:val="20"/>
        </w:rPr>
        <w:t>Image Quality:</w:t>
      </w:r>
    </w:p>
    <w:p w14:paraId="7CEE39BC" w14:textId="77777777" w:rsidR="0023485F" w:rsidRPr="0023485F" w:rsidRDefault="0023485F" w:rsidP="0023485F">
      <w:pPr>
        <w:widowControl/>
        <w:autoSpaceDE/>
        <w:autoSpaceDN/>
        <w:ind w:left="720"/>
        <w:rPr>
          <w:rFonts w:ascii="Arial" w:eastAsiaTheme="minorHAnsi" w:hAnsi="Arial" w:cs="Arial"/>
          <w:sz w:val="20"/>
          <w:szCs w:val="20"/>
        </w:rPr>
      </w:pPr>
    </w:p>
    <w:p w14:paraId="5A29D8CE" w14:textId="77777777" w:rsidR="0023485F" w:rsidRPr="0023485F" w:rsidRDefault="0023485F" w:rsidP="002A0643">
      <w:pPr>
        <w:widowControl/>
        <w:numPr>
          <w:ilvl w:val="1"/>
          <w:numId w:val="14"/>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The quality of photographs will be assessed based on technical aspects (sharpness, exposure, composition) and their alignment with the organisation’s brand guidelines.</w:t>
      </w:r>
    </w:p>
    <w:p w14:paraId="126F4C40" w14:textId="77777777" w:rsidR="0023485F" w:rsidRPr="0023485F" w:rsidRDefault="0023485F" w:rsidP="002A0643">
      <w:pPr>
        <w:widowControl/>
        <w:numPr>
          <w:ilvl w:val="1"/>
          <w:numId w:val="14"/>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Feedback from stakeholders regarding the impact and professionalism of the images.</w:t>
      </w:r>
    </w:p>
    <w:p w14:paraId="52CCFEED" w14:textId="77777777" w:rsidR="0023485F" w:rsidRPr="0023485F" w:rsidRDefault="0023485F" w:rsidP="0023485F">
      <w:pPr>
        <w:widowControl/>
        <w:autoSpaceDE/>
        <w:autoSpaceDN/>
        <w:ind w:left="1440"/>
        <w:rPr>
          <w:rFonts w:ascii="Arial" w:eastAsiaTheme="minorHAnsi" w:hAnsi="Arial" w:cs="Arial"/>
          <w:sz w:val="20"/>
          <w:szCs w:val="20"/>
        </w:rPr>
      </w:pPr>
    </w:p>
    <w:p w14:paraId="1D5CB579" w14:textId="77777777" w:rsidR="0023485F" w:rsidRPr="0023485F" w:rsidRDefault="0023485F" w:rsidP="002A0643">
      <w:pPr>
        <w:widowControl/>
        <w:numPr>
          <w:ilvl w:val="0"/>
          <w:numId w:val="14"/>
        </w:numPr>
        <w:tabs>
          <w:tab w:val="num" w:pos="720"/>
        </w:tabs>
        <w:autoSpaceDE/>
        <w:autoSpaceDN/>
        <w:rPr>
          <w:rFonts w:ascii="Arial" w:eastAsiaTheme="minorHAnsi" w:hAnsi="Arial" w:cs="Arial"/>
          <w:b/>
          <w:bCs/>
          <w:sz w:val="20"/>
          <w:szCs w:val="20"/>
        </w:rPr>
      </w:pPr>
      <w:r w:rsidRPr="0023485F">
        <w:rPr>
          <w:rFonts w:ascii="Arial" w:eastAsiaTheme="minorHAnsi" w:hAnsi="Arial" w:cs="Arial"/>
          <w:b/>
          <w:bCs/>
          <w:sz w:val="20"/>
          <w:szCs w:val="20"/>
        </w:rPr>
        <w:t>Brand Consistency:</w:t>
      </w:r>
    </w:p>
    <w:p w14:paraId="08AAA19A" w14:textId="77777777" w:rsidR="0023485F" w:rsidRPr="0023485F" w:rsidRDefault="0023485F" w:rsidP="0023485F">
      <w:pPr>
        <w:widowControl/>
        <w:autoSpaceDE/>
        <w:autoSpaceDN/>
        <w:ind w:left="720"/>
        <w:rPr>
          <w:rFonts w:ascii="Arial" w:eastAsiaTheme="minorHAnsi" w:hAnsi="Arial" w:cs="Arial"/>
          <w:sz w:val="20"/>
          <w:szCs w:val="20"/>
        </w:rPr>
      </w:pPr>
    </w:p>
    <w:p w14:paraId="15063EBB" w14:textId="77777777" w:rsidR="0023485F" w:rsidRPr="0023485F" w:rsidRDefault="0023485F" w:rsidP="002A0643">
      <w:pPr>
        <w:widowControl/>
        <w:numPr>
          <w:ilvl w:val="1"/>
          <w:numId w:val="14"/>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The alignment of the delivered branding strategy and visual identity with the Company’s mission and vision.</w:t>
      </w:r>
    </w:p>
    <w:p w14:paraId="2BA13EBD" w14:textId="77777777" w:rsidR="0023485F" w:rsidRPr="0023485F" w:rsidRDefault="0023485F" w:rsidP="002A0643">
      <w:pPr>
        <w:widowControl/>
        <w:numPr>
          <w:ilvl w:val="1"/>
          <w:numId w:val="14"/>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lastRenderedPageBreak/>
        <w:t>Consistency across all brand touchpoints and adherence to the visual identity (e.g., logo, colour usage, fonts).</w:t>
      </w:r>
    </w:p>
    <w:p w14:paraId="63F091FA" w14:textId="77777777" w:rsidR="0023485F" w:rsidRPr="0023485F" w:rsidRDefault="0023485F" w:rsidP="0023485F">
      <w:pPr>
        <w:widowControl/>
        <w:autoSpaceDE/>
        <w:autoSpaceDN/>
        <w:ind w:left="1440"/>
        <w:rPr>
          <w:rFonts w:ascii="Arial" w:eastAsiaTheme="minorHAnsi" w:hAnsi="Arial" w:cs="Arial"/>
          <w:sz w:val="20"/>
          <w:szCs w:val="20"/>
        </w:rPr>
      </w:pPr>
    </w:p>
    <w:p w14:paraId="1F1D224D" w14:textId="77777777" w:rsidR="0023485F" w:rsidRPr="0023485F" w:rsidRDefault="0023485F" w:rsidP="0023485F">
      <w:pPr>
        <w:widowControl/>
        <w:autoSpaceDE/>
        <w:autoSpaceDN/>
        <w:ind w:left="1440"/>
        <w:rPr>
          <w:rFonts w:ascii="Arial" w:eastAsiaTheme="minorHAnsi" w:hAnsi="Arial" w:cs="Arial"/>
          <w:sz w:val="20"/>
          <w:szCs w:val="20"/>
        </w:rPr>
      </w:pPr>
    </w:p>
    <w:p w14:paraId="3BB9AED4" w14:textId="77777777" w:rsidR="0023485F" w:rsidRPr="0023485F" w:rsidRDefault="0023485F" w:rsidP="0023485F">
      <w:pPr>
        <w:widowControl/>
        <w:autoSpaceDE/>
        <w:autoSpaceDN/>
        <w:ind w:left="1440"/>
        <w:rPr>
          <w:rFonts w:ascii="Arial" w:eastAsiaTheme="minorHAnsi" w:hAnsi="Arial" w:cs="Arial"/>
          <w:sz w:val="20"/>
          <w:szCs w:val="20"/>
        </w:rPr>
      </w:pPr>
    </w:p>
    <w:p w14:paraId="5D74C019" w14:textId="77777777" w:rsidR="0023485F" w:rsidRPr="0023485F" w:rsidRDefault="0023485F" w:rsidP="002A0643">
      <w:pPr>
        <w:widowControl/>
        <w:numPr>
          <w:ilvl w:val="0"/>
          <w:numId w:val="14"/>
        </w:numPr>
        <w:tabs>
          <w:tab w:val="num" w:pos="720"/>
        </w:tabs>
        <w:autoSpaceDE/>
        <w:autoSpaceDN/>
        <w:rPr>
          <w:rFonts w:ascii="Arial" w:eastAsiaTheme="minorHAnsi" w:hAnsi="Arial" w:cs="Arial"/>
          <w:b/>
          <w:bCs/>
          <w:sz w:val="20"/>
          <w:szCs w:val="20"/>
        </w:rPr>
      </w:pPr>
      <w:r w:rsidRPr="0023485F">
        <w:rPr>
          <w:rFonts w:ascii="Arial" w:eastAsiaTheme="minorHAnsi" w:hAnsi="Arial" w:cs="Arial"/>
          <w:b/>
          <w:bCs/>
          <w:sz w:val="20"/>
          <w:szCs w:val="20"/>
        </w:rPr>
        <w:t>Timeliness:</w:t>
      </w:r>
    </w:p>
    <w:p w14:paraId="62FA6B0D" w14:textId="77777777" w:rsidR="0023485F" w:rsidRPr="0023485F" w:rsidRDefault="0023485F" w:rsidP="0023485F">
      <w:pPr>
        <w:widowControl/>
        <w:autoSpaceDE/>
        <w:autoSpaceDN/>
        <w:ind w:left="720"/>
        <w:rPr>
          <w:rFonts w:ascii="Arial" w:eastAsiaTheme="minorHAnsi" w:hAnsi="Arial" w:cs="Arial"/>
          <w:sz w:val="20"/>
          <w:szCs w:val="20"/>
        </w:rPr>
      </w:pPr>
    </w:p>
    <w:p w14:paraId="3BE9C81C" w14:textId="77777777" w:rsidR="0023485F" w:rsidRPr="0023485F" w:rsidRDefault="0023485F" w:rsidP="002A0643">
      <w:pPr>
        <w:widowControl/>
        <w:numPr>
          <w:ilvl w:val="1"/>
          <w:numId w:val="14"/>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Adherence to the agreed-upon timeline for delivering images, branding strategy, and style guide.</w:t>
      </w:r>
    </w:p>
    <w:p w14:paraId="12AEB3B7" w14:textId="77777777" w:rsidR="0023485F" w:rsidRPr="0023485F" w:rsidRDefault="0023485F" w:rsidP="002A0643">
      <w:pPr>
        <w:widowControl/>
        <w:numPr>
          <w:ilvl w:val="1"/>
          <w:numId w:val="14"/>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Meeting deadlines for edits and revisions as per the feedback cycle.</w:t>
      </w:r>
    </w:p>
    <w:p w14:paraId="53312947" w14:textId="77777777" w:rsidR="0023485F" w:rsidRPr="0023485F" w:rsidRDefault="0023485F" w:rsidP="0023485F">
      <w:pPr>
        <w:widowControl/>
        <w:autoSpaceDE/>
        <w:autoSpaceDN/>
        <w:ind w:left="1440"/>
        <w:rPr>
          <w:rFonts w:ascii="Arial" w:eastAsiaTheme="minorHAnsi" w:hAnsi="Arial" w:cs="Arial"/>
          <w:sz w:val="20"/>
          <w:szCs w:val="20"/>
        </w:rPr>
      </w:pPr>
    </w:p>
    <w:p w14:paraId="200972AB" w14:textId="77777777" w:rsidR="0023485F" w:rsidRPr="0023485F" w:rsidRDefault="0023485F" w:rsidP="002A0643">
      <w:pPr>
        <w:widowControl/>
        <w:numPr>
          <w:ilvl w:val="0"/>
          <w:numId w:val="14"/>
        </w:numPr>
        <w:tabs>
          <w:tab w:val="num" w:pos="720"/>
        </w:tabs>
        <w:autoSpaceDE/>
        <w:autoSpaceDN/>
        <w:rPr>
          <w:rFonts w:ascii="Arial" w:eastAsiaTheme="minorHAnsi" w:hAnsi="Arial" w:cs="Arial"/>
          <w:b/>
          <w:bCs/>
          <w:sz w:val="20"/>
          <w:szCs w:val="20"/>
        </w:rPr>
      </w:pPr>
      <w:r w:rsidRPr="0023485F">
        <w:rPr>
          <w:rFonts w:ascii="Arial" w:eastAsiaTheme="minorHAnsi" w:hAnsi="Arial" w:cs="Arial"/>
          <w:b/>
          <w:bCs/>
          <w:sz w:val="20"/>
          <w:szCs w:val="20"/>
        </w:rPr>
        <w:t>Stakeholder Satisfaction:</w:t>
      </w:r>
    </w:p>
    <w:p w14:paraId="2580D6D9" w14:textId="77777777" w:rsidR="0023485F" w:rsidRPr="0023485F" w:rsidRDefault="0023485F" w:rsidP="0023485F">
      <w:pPr>
        <w:widowControl/>
        <w:autoSpaceDE/>
        <w:autoSpaceDN/>
        <w:ind w:left="720"/>
        <w:rPr>
          <w:rFonts w:ascii="Arial" w:eastAsiaTheme="minorHAnsi" w:hAnsi="Arial" w:cs="Arial"/>
          <w:sz w:val="20"/>
          <w:szCs w:val="20"/>
        </w:rPr>
      </w:pPr>
    </w:p>
    <w:p w14:paraId="5ABF1CAB" w14:textId="77777777" w:rsidR="0023485F" w:rsidRPr="0023485F" w:rsidRDefault="0023485F" w:rsidP="002A0643">
      <w:pPr>
        <w:widowControl/>
        <w:numPr>
          <w:ilvl w:val="1"/>
          <w:numId w:val="14"/>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Feedback from key stakeholders regarding the effectiveness and creativity of the photography and branding work.</w:t>
      </w:r>
    </w:p>
    <w:p w14:paraId="70BBC427" w14:textId="77777777" w:rsidR="0023485F" w:rsidRPr="0023485F" w:rsidRDefault="0023485F" w:rsidP="002A0643">
      <w:pPr>
        <w:widowControl/>
        <w:numPr>
          <w:ilvl w:val="1"/>
          <w:numId w:val="14"/>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Satisfaction with the final deliverables, including how well the images and branding reflect the organisation’s goals.</w:t>
      </w:r>
    </w:p>
    <w:p w14:paraId="6E610BEB" w14:textId="77777777" w:rsidR="0023485F" w:rsidRPr="0023485F" w:rsidRDefault="0023485F" w:rsidP="0023485F">
      <w:pPr>
        <w:widowControl/>
        <w:autoSpaceDE/>
        <w:autoSpaceDN/>
        <w:ind w:left="1440"/>
        <w:rPr>
          <w:rFonts w:ascii="Arial" w:eastAsiaTheme="minorHAnsi" w:hAnsi="Arial" w:cs="Arial"/>
          <w:sz w:val="20"/>
          <w:szCs w:val="20"/>
        </w:rPr>
      </w:pPr>
    </w:p>
    <w:p w14:paraId="1C132B09" w14:textId="77777777" w:rsidR="0023485F" w:rsidRPr="0023485F" w:rsidRDefault="0023485F" w:rsidP="002A0643">
      <w:pPr>
        <w:widowControl/>
        <w:numPr>
          <w:ilvl w:val="0"/>
          <w:numId w:val="14"/>
        </w:numPr>
        <w:tabs>
          <w:tab w:val="num" w:pos="720"/>
        </w:tabs>
        <w:autoSpaceDE/>
        <w:autoSpaceDN/>
        <w:rPr>
          <w:rFonts w:ascii="Arial" w:eastAsiaTheme="minorHAnsi" w:hAnsi="Arial" w:cs="Arial"/>
          <w:b/>
          <w:bCs/>
          <w:sz w:val="20"/>
          <w:szCs w:val="20"/>
        </w:rPr>
      </w:pPr>
      <w:r w:rsidRPr="0023485F">
        <w:rPr>
          <w:rFonts w:ascii="Arial" w:eastAsiaTheme="minorHAnsi" w:hAnsi="Arial" w:cs="Arial"/>
          <w:b/>
          <w:bCs/>
          <w:sz w:val="20"/>
          <w:szCs w:val="20"/>
        </w:rPr>
        <w:t>Impact on Brand Visibility:</w:t>
      </w:r>
    </w:p>
    <w:p w14:paraId="2666CB11" w14:textId="77777777" w:rsidR="0023485F" w:rsidRPr="0023485F" w:rsidRDefault="0023485F" w:rsidP="0023485F">
      <w:pPr>
        <w:widowControl/>
        <w:autoSpaceDE/>
        <w:autoSpaceDN/>
        <w:ind w:left="720"/>
        <w:rPr>
          <w:rFonts w:ascii="Arial" w:eastAsiaTheme="minorHAnsi" w:hAnsi="Arial" w:cs="Arial"/>
          <w:sz w:val="20"/>
          <w:szCs w:val="20"/>
        </w:rPr>
      </w:pPr>
    </w:p>
    <w:p w14:paraId="50891A00" w14:textId="77777777" w:rsidR="0023485F" w:rsidRPr="0023485F" w:rsidRDefault="0023485F" w:rsidP="002A0643">
      <w:pPr>
        <w:widowControl/>
        <w:numPr>
          <w:ilvl w:val="1"/>
          <w:numId w:val="14"/>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Measure the impact of the new brand assets on audience engagement across digital platforms (e.g., increased social media interaction, website visits, or marketing campaign performance).</w:t>
      </w:r>
    </w:p>
    <w:p w14:paraId="36B74F23" w14:textId="77777777" w:rsidR="0023485F" w:rsidRPr="0023485F" w:rsidRDefault="0023485F" w:rsidP="002A0643">
      <w:pPr>
        <w:widowControl/>
        <w:numPr>
          <w:ilvl w:val="1"/>
          <w:numId w:val="14"/>
        </w:numPr>
        <w:tabs>
          <w:tab w:val="num" w:pos="144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Evaluate how well the new images and branding align with customer expectations and market positioning.</w:t>
      </w:r>
    </w:p>
    <w:p w14:paraId="3163C317" w14:textId="77777777" w:rsidR="0023485F" w:rsidRPr="0023485F" w:rsidRDefault="0023485F" w:rsidP="0023485F">
      <w:pPr>
        <w:widowControl/>
        <w:autoSpaceDE/>
        <w:autoSpaceDN/>
        <w:ind w:left="1440"/>
        <w:rPr>
          <w:rFonts w:ascii="Arial" w:eastAsiaTheme="minorHAnsi" w:hAnsi="Arial" w:cs="Arial"/>
          <w:b/>
          <w:bCs/>
          <w:sz w:val="20"/>
          <w:szCs w:val="20"/>
        </w:rPr>
      </w:pPr>
    </w:p>
    <w:p w14:paraId="5B4006DF" w14:textId="77777777" w:rsidR="0023485F" w:rsidRPr="0023485F" w:rsidRDefault="0023485F" w:rsidP="002A0643">
      <w:pPr>
        <w:widowControl/>
        <w:numPr>
          <w:ilvl w:val="0"/>
          <w:numId w:val="14"/>
        </w:numPr>
        <w:tabs>
          <w:tab w:val="num" w:pos="720"/>
        </w:tabs>
        <w:autoSpaceDE/>
        <w:autoSpaceDN/>
        <w:contextualSpacing/>
        <w:rPr>
          <w:rFonts w:ascii="Arial" w:eastAsiaTheme="minorHAnsi" w:hAnsi="Arial" w:cs="Arial"/>
          <w:b/>
          <w:bCs/>
          <w:sz w:val="20"/>
          <w:szCs w:val="20"/>
        </w:rPr>
      </w:pPr>
      <w:r w:rsidRPr="0023485F">
        <w:rPr>
          <w:rFonts w:ascii="Arial" w:eastAsiaTheme="minorHAnsi" w:hAnsi="Arial" w:cs="Arial"/>
          <w:b/>
          <w:bCs/>
          <w:sz w:val="20"/>
          <w:szCs w:val="20"/>
        </w:rPr>
        <w:t>Reporting and Communication</w:t>
      </w:r>
    </w:p>
    <w:p w14:paraId="425477B9" w14:textId="77777777" w:rsidR="0023485F" w:rsidRPr="0023485F" w:rsidRDefault="0023485F" w:rsidP="0023485F">
      <w:pPr>
        <w:widowControl/>
        <w:autoSpaceDE/>
        <w:autoSpaceDN/>
        <w:ind w:left="720"/>
        <w:contextualSpacing/>
        <w:rPr>
          <w:rFonts w:ascii="Arial" w:eastAsiaTheme="minorHAnsi" w:hAnsi="Arial" w:cs="Arial"/>
          <w:sz w:val="20"/>
          <w:szCs w:val="20"/>
        </w:rPr>
      </w:pPr>
    </w:p>
    <w:p w14:paraId="3D81BE76" w14:textId="77777777" w:rsidR="0023485F" w:rsidRPr="0023485F" w:rsidRDefault="0023485F" w:rsidP="002A0643">
      <w:pPr>
        <w:widowControl/>
        <w:numPr>
          <w:ilvl w:val="0"/>
          <w:numId w:val="15"/>
        </w:numPr>
        <w:tabs>
          <w:tab w:val="num" w:pos="72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Progress Reports: Regular updates on project milestones and any issues or delays that may arise. The consultant will provide bi-weekly reports or as agreed upon.</w:t>
      </w:r>
    </w:p>
    <w:p w14:paraId="35748EEF" w14:textId="77777777" w:rsidR="0023485F" w:rsidRPr="0023485F" w:rsidRDefault="0023485F" w:rsidP="002A0643">
      <w:pPr>
        <w:widowControl/>
        <w:numPr>
          <w:ilvl w:val="0"/>
          <w:numId w:val="15"/>
        </w:numPr>
        <w:tabs>
          <w:tab w:val="num" w:pos="720"/>
        </w:tabs>
        <w:autoSpaceDE/>
        <w:autoSpaceDN/>
        <w:spacing w:line="360" w:lineRule="auto"/>
        <w:jc w:val="both"/>
        <w:rPr>
          <w:rFonts w:ascii="Arial" w:eastAsiaTheme="minorHAnsi" w:hAnsi="Arial" w:cs="Arial"/>
          <w:sz w:val="20"/>
          <w:szCs w:val="20"/>
        </w:rPr>
      </w:pPr>
      <w:r w:rsidRPr="0023485F">
        <w:rPr>
          <w:rFonts w:ascii="Arial" w:eastAsiaTheme="minorHAnsi" w:hAnsi="Arial" w:cs="Arial"/>
          <w:sz w:val="20"/>
          <w:szCs w:val="20"/>
        </w:rPr>
        <w:t>Feedback Loops: Collaborative review processes with key stakeholders to ensure the work aligns with expectations and required adjustments are made promptly.</w:t>
      </w:r>
    </w:p>
    <w:p w14:paraId="539C2709" w14:textId="77777777" w:rsidR="0023485F" w:rsidRPr="0023485F" w:rsidRDefault="0023485F" w:rsidP="0023485F">
      <w:pPr>
        <w:widowControl/>
        <w:autoSpaceDE/>
        <w:autoSpaceDN/>
        <w:rPr>
          <w:rFonts w:ascii="Arial" w:eastAsiaTheme="minorHAnsi" w:hAnsi="Arial" w:cs="Arial"/>
          <w:sz w:val="20"/>
          <w:szCs w:val="20"/>
        </w:rPr>
      </w:pPr>
    </w:p>
    <w:p w14:paraId="289277A9" w14:textId="31390F68" w:rsidR="0023485F" w:rsidRPr="0023485F" w:rsidRDefault="002A0643" w:rsidP="0023485F">
      <w:pPr>
        <w:widowControl/>
        <w:autoSpaceDE/>
        <w:autoSpaceDN/>
        <w:jc w:val="both"/>
        <w:rPr>
          <w:rFonts w:ascii="Arial" w:eastAsiaTheme="minorHAnsi" w:hAnsi="Arial" w:cs="Arial"/>
          <w:b/>
          <w:bCs/>
          <w:sz w:val="20"/>
          <w:szCs w:val="20"/>
        </w:rPr>
      </w:pPr>
      <w:r>
        <w:rPr>
          <w:rFonts w:ascii="Arial" w:eastAsiaTheme="minorHAnsi" w:hAnsi="Arial" w:cs="Arial"/>
          <w:b/>
          <w:bCs/>
          <w:sz w:val="20"/>
          <w:szCs w:val="20"/>
        </w:rPr>
        <w:t>7</w:t>
      </w:r>
      <w:r w:rsidR="0023485F" w:rsidRPr="0023485F">
        <w:rPr>
          <w:rFonts w:ascii="Arial" w:eastAsiaTheme="minorHAnsi" w:hAnsi="Arial" w:cs="Arial"/>
          <w:b/>
          <w:bCs/>
          <w:sz w:val="20"/>
          <w:szCs w:val="20"/>
        </w:rPr>
        <w:t>. Confidentiality</w:t>
      </w:r>
    </w:p>
    <w:p w14:paraId="16055DBF" w14:textId="77777777" w:rsidR="0023485F" w:rsidRPr="0023485F" w:rsidRDefault="0023485F" w:rsidP="0023485F">
      <w:pPr>
        <w:widowControl/>
        <w:autoSpaceDE/>
        <w:autoSpaceDN/>
        <w:jc w:val="both"/>
        <w:rPr>
          <w:rFonts w:ascii="Arial" w:eastAsiaTheme="minorHAnsi" w:hAnsi="Arial" w:cs="Arial"/>
          <w:sz w:val="20"/>
          <w:szCs w:val="20"/>
        </w:rPr>
      </w:pPr>
    </w:p>
    <w:p w14:paraId="66EA2993" w14:textId="77777777" w:rsidR="0023485F" w:rsidRPr="0023485F" w:rsidRDefault="0023485F" w:rsidP="0023485F">
      <w:pPr>
        <w:widowControl/>
        <w:autoSpaceDE/>
        <w:autoSpaceDN/>
        <w:spacing w:after="160" w:line="360" w:lineRule="auto"/>
        <w:ind w:left="720"/>
        <w:jc w:val="both"/>
        <w:rPr>
          <w:rFonts w:ascii="Arial" w:eastAsiaTheme="minorHAnsi" w:hAnsi="Arial" w:cs="Arial"/>
          <w:sz w:val="20"/>
          <w:szCs w:val="20"/>
        </w:rPr>
      </w:pPr>
      <w:r w:rsidRPr="0023485F">
        <w:rPr>
          <w:rFonts w:ascii="Arial" w:eastAsiaTheme="minorHAnsi" w:hAnsi="Arial" w:cs="Arial"/>
          <w:sz w:val="20"/>
          <w:szCs w:val="20"/>
        </w:rPr>
        <w:t>Both parties agree to maintain confidentiality regarding the Company's proprietary information, marketing strategies, and any confidential materials shared during the duration of the contract.</w:t>
      </w:r>
    </w:p>
    <w:p w14:paraId="4049C74A" w14:textId="2348C5A5" w:rsidR="0023485F" w:rsidRPr="0023485F" w:rsidRDefault="002A0643" w:rsidP="0023485F">
      <w:pPr>
        <w:widowControl/>
        <w:autoSpaceDE/>
        <w:autoSpaceDN/>
        <w:jc w:val="both"/>
        <w:rPr>
          <w:rFonts w:ascii="Arial" w:eastAsiaTheme="minorHAnsi" w:hAnsi="Arial" w:cs="Arial"/>
          <w:b/>
          <w:bCs/>
          <w:sz w:val="20"/>
          <w:szCs w:val="20"/>
        </w:rPr>
      </w:pPr>
      <w:r>
        <w:rPr>
          <w:rFonts w:ascii="Arial" w:eastAsiaTheme="minorHAnsi" w:hAnsi="Arial" w:cs="Arial"/>
          <w:b/>
          <w:bCs/>
          <w:sz w:val="20"/>
          <w:szCs w:val="20"/>
        </w:rPr>
        <w:t>8</w:t>
      </w:r>
      <w:r w:rsidR="0023485F" w:rsidRPr="0023485F">
        <w:rPr>
          <w:rFonts w:ascii="Arial" w:eastAsiaTheme="minorHAnsi" w:hAnsi="Arial" w:cs="Arial"/>
          <w:b/>
          <w:bCs/>
          <w:sz w:val="20"/>
          <w:szCs w:val="20"/>
        </w:rPr>
        <w:t>. Duration of Contract</w:t>
      </w:r>
    </w:p>
    <w:p w14:paraId="696F4862" w14:textId="77777777" w:rsidR="0023485F" w:rsidRPr="0023485F" w:rsidRDefault="0023485F" w:rsidP="0023485F">
      <w:pPr>
        <w:widowControl/>
        <w:autoSpaceDE/>
        <w:autoSpaceDN/>
        <w:jc w:val="both"/>
        <w:rPr>
          <w:rFonts w:ascii="Arial" w:eastAsiaTheme="minorHAnsi" w:hAnsi="Arial" w:cs="Arial"/>
          <w:sz w:val="20"/>
          <w:szCs w:val="20"/>
        </w:rPr>
      </w:pPr>
    </w:p>
    <w:p w14:paraId="6D38C405" w14:textId="77777777" w:rsidR="0023485F" w:rsidRPr="0023485F" w:rsidRDefault="0023485F" w:rsidP="0023485F">
      <w:pPr>
        <w:widowControl/>
        <w:autoSpaceDE/>
        <w:autoSpaceDN/>
        <w:spacing w:after="160" w:line="278" w:lineRule="auto"/>
        <w:ind w:left="720"/>
        <w:contextualSpacing/>
        <w:jc w:val="both"/>
        <w:rPr>
          <w:rFonts w:ascii="Arial" w:eastAsiaTheme="minorHAnsi" w:hAnsi="Arial" w:cs="Arial"/>
          <w:sz w:val="20"/>
          <w:szCs w:val="20"/>
        </w:rPr>
      </w:pPr>
      <w:r w:rsidRPr="0023485F">
        <w:rPr>
          <w:rFonts w:ascii="Arial" w:eastAsiaTheme="minorHAnsi" w:hAnsi="Arial" w:cs="Arial"/>
          <w:sz w:val="20"/>
          <w:szCs w:val="20"/>
        </w:rPr>
        <w:t xml:space="preserve">The envisaged agreement shall be for </w:t>
      </w:r>
      <w:r w:rsidRPr="0023485F">
        <w:rPr>
          <w:rFonts w:ascii="Arial" w:eastAsiaTheme="minorHAnsi" w:hAnsi="Arial" w:cs="Arial"/>
          <w:b/>
          <w:bCs/>
          <w:sz w:val="20"/>
          <w:szCs w:val="20"/>
        </w:rPr>
        <w:t>Three (3) years.</w:t>
      </w:r>
    </w:p>
    <w:p w14:paraId="2A6EC06B" w14:textId="77777777" w:rsidR="00683D9F" w:rsidRPr="00683D9F" w:rsidRDefault="00683D9F" w:rsidP="00683D9F">
      <w:pPr>
        <w:widowControl/>
        <w:autoSpaceDE/>
        <w:autoSpaceDN/>
        <w:spacing w:after="200" w:line="276" w:lineRule="auto"/>
        <w:rPr>
          <w:rFonts w:ascii="Arial" w:eastAsiaTheme="minorHAnsi" w:hAnsi="Arial" w:cs="Arial"/>
          <w:sz w:val="20"/>
          <w:szCs w:val="20"/>
        </w:rPr>
      </w:pPr>
    </w:p>
    <w:p w14:paraId="6ECD1E69" w14:textId="6F5196B6" w:rsidR="00683D9F" w:rsidRPr="00683D9F" w:rsidRDefault="002A0643" w:rsidP="00683D9F">
      <w:pPr>
        <w:widowControl/>
        <w:autoSpaceDE/>
        <w:autoSpaceDN/>
        <w:spacing w:after="200" w:line="276" w:lineRule="auto"/>
        <w:rPr>
          <w:rFonts w:ascii="Arial" w:eastAsiaTheme="minorHAnsi" w:hAnsi="Arial" w:cs="Arial"/>
          <w:b/>
          <w:bCs/>
          <w:sz w:val="20"/>
          <w:szCs w:val="20"/>
        </w:rPr>
      </w:pPr>
      <w:r>
        <w:rPr>
          <w:rFonts w:ascii="Arial" w:eastAsiaTheme="minorHAnsi" w:hAnsi="Arial" w:cs="Arial"/>
          <w:b/>
          <w:bCs/>
          <w:sz w:val="20"/>
          <w:szCs w:val="20"/>
        </w:rPr>
        <w:t>9</w:t>
      </w:r>
      <w:r w:rsidR="00683D9F" w:rsidRPr="00683D9F">
        <w:rPr>
          <w:rFonts w:ascii="Arial" w:eastAsiaTheme="minorHAnsi" w:hAnsi="Arial" w:cs="Arial"/>
          <w:b/>
          <w:bCs/>
          <w:sz w:val="20"/>
          <w:szCs w:val="20"/>
        </w:rPr>
        <w:t>. Proposal Submission Requirements</w:t>
      </w:r>
    </w:p>
    <w:p w14:paraId="4E14A0FF" w14:textId="77777777" w:rsidR="00683D9F" w:rsidRPr="00683D9F" w:rsidRDefault="00683D9F" w:rsidP="00D501F6">
      <w:pPr>
        <w:widowControl/>
        <w:autoSpaceDE/>
        <w:autoSpaceDN/>
        <w:spacing w:after="200" w:line="360" w:lineRule="auto"/>
        <w:rPr>
          <w:rFonts w:ascii="Arial" w:eastAsiaTheme="minorHAnsi" w:hAnsi="Arial" w:cs="Arial"/>
          <w:sz w:val="20"/>
          <w:szCs w:val="20"/>
        </w:rPr>
      </w:pPr>
      <w:r w:rsidRPr="00683D9F">
        <w:rPr>
          <w:rFonts w:ascii="Arial" w:eastAsiaTheme="minorHAnsi" w:hAnsi="Arial" w:cs="Arial"/>
          <w:sz w:val="20"/>
          <w:szCs w:val="20"/>
        </w:rPr>
        <w:t>Interested consultants must submit:</w:t>
      </w:r>
    </w:p>
    <w:p w14:paraId="65406263" w14:textId="77777777" w:rsidR="0023485F" w:rsidRDefault="0023485F" w:rsidP="00D501F6">
      <w:pPr>
        <w:pStyle w:val="ListParagraph"/>
        <w:numPr>
          <w:ilvl w:val="0"/>
          <w:numId w:val="8"/>
        </w:numPr>
        <w:spacing w:line="360" w:lineRule="auto"/>
        <w:rPr>
          <w:rFonts w:ascii="Arial" w:eastAsiaTheme="minorHAnsi" w:hAnsi="Arial" w:cs="Arial"/>
          <w:sz w:val="20"/>
          <w:szCs w:val="20"/>
        </w:rPr>
      </w:pPr>
      <w:r w:rsidRPr="003725BB">
        <w:rPr>
          <w:rFonts w:ascii="Arial" w:eastAsiaTheme="minorHAnsi" w:hAnsi="Arial" w:cs="Arial"/>
          <w:b/>
          <w:bCs/>
          <w:sz w:val="20"/>
          <w:szCs w:val="20"/>
        </w:rPr>
        <w:t>Technical Proposal</w:t>
      </w:r>
      <w:r w:rsidRPr="0023485F">
        <w:rPr>
          <w:rFonts w:ascii="Arial" w:eastAsiaTheme="minorHAnsi" w:hAnsi="Arial" w:cs="Arial"/>
          <w:sz w:val="20"/>
          <w:szCs w:val="20"/>
        </w:rPr>
        <w:t xml:space="preserve"> that must include the CV’s, professional qualifications and certifications of persons to conduct these services. No financial information should be contained in the technical proposal, except for similar consultancies undertaken in the past.</w:t>
      </w:r>
    </w:p>
    <w:p w14:paraId="603AB055" w14:textId="77777777" w:rsidR="0023485F" w:rsidRDefault="0023485F" w:rsidP="00D501F6">
      <w:pPr>
        <w:pStyle w:val="ListParagraph"/>
        <w:spacing w:line="360" w:lineRule="auto"/>
        <w:ind w:firstLine="0"/>
        <w:rPr>
          <w:rFonts w:ascii="Arial" w:eastAsiaTheme="minorHAnsi" w:hAnsi="Arial" w:cs="Arial"/>
          <w:sz w:val="20"/>
          <w:szCs w:val="20"/>
        </w:rPr>
      </w:pPr>
    </w:p>
    <w:p w14:paraId="3D9E64DB" w14:textId="4E70E607" w:rsidR="0023485F" w:rsidRPr="0023485F" w:rsidRDefault="0023485F" w:rsidP="00D501F6">
      <w:pPr>
        <w:pStyle w:val="ListParagraph"/>
        <w:numPr>
          <w:ilvl w:val="0"/>
          <w:numId w:val="8"/>
        </w:numPr>
        <w:spacing w:line="360" w:lineRule="auto"/>
        <w:rPr>
          <w:rFonts w:ascii="Arial" w:eastAsiaTheme="minorHAnsi" w:hAnsi="Arial" w:cs="Arial"/>
          <w:sz w:val="20"/>
          <w:szCs w:val="20"/>
        </w:rPr>
      </w:pPr>
      <w:r w:rsidRPr="003725BB">
        <w:rPr>
          <w:rFonts w:ascii="Arial" w:eastAsiaTheme="minorHAnsi" w:hAnsi="Arial" w:cs="Arial"/>
          <w:b/>
          <w:bCs/>
          <w:sz w:val="20"/>
          <w:szCs w:val="20"/>
        </w:rPr>
        <w:t>Financial Proposal</w:t>
      </w:r>
      <w:r w:rsidRPr="0023485F">
        <w:rPr>
          <w:rFonts w:ascii="Arial" w:eastAsiaTheme="minorHAnsi" w:hAnsi="Arial" w:cs="Arial"/>
          <w:sz w:val="20"/>
          <w:szCs w:val="20"/>
        </w:rPr>
        <w:t xml:space="preserve"> which includes detailed cost break-down of this assignment/consultancy.</w:t>
      </w:r>
    </w:p>
    <w:p w14:paraId="081BD3FF" w14:textId="0B73919F" w:rsidR="00683D9F" w:rsidRDefault="0023485F" w:rsidP="00D501F6">
      <w:pPr>
        <w:pStyle w:val="ListParagraph"/>
        <w:spacing w:line="360" w:lineRule="auto"/>
        <w:ind w:firstLine="0"/>
        <w:rPr>
          <w:rFonts w:ascii="Arial" w:eastAsiaTheme="minorHAnsi" w:hAnsi="Arial" w:cs="Arial"/>
          <w:sz w:val="20"/>
          <w:szCs w:val="20"/>
        </w:rPr>
      </w:pPr>
      <w:r w:rsidRPr="0023485F">
        <w:rPr>
          <w:rFonts w:ascii="Arial" w:eastAsiaTheme="minorHAnsi" w:hAnsi="Arial" w:cs="Arial"/>
          <w:sz w:val="20"/>
          <w:szCs w:val="20"/>
        </w:rPr>
        <w:t>NB: Inclusion of Financial proposal into the technical proposal or vice versa, will automatically disqualify the prospective consultant or firm.</w:t>
      </w:r>
    </w:p>
    <w:p w14:paraId="75A46582" w14:textId="77777777" w:rsidR="0023485F" w:rsidRPr="00683D9F" w:rsidRDefault="0023485F" w:rsidP="00D501F6">
      <w:pPr>
        <w:pStyle w:val="ListParagraph"/>
        <w:spacing w:line="360" w:lineRule="auto"/>
        <w:ind w:firstLine="0"/>
        <w:rPr>
          <w:rFonts w:ascii="Arial" w:eastAsiaTheme="minorHAnsi" w:hAnsi="Arial" w:cs="Arial"/>
          <w:sz w:val="20"/>
          <w:szCs w:val="20"/>
        </w:rPr>
      </w:pPr>
    </w:p>
    <w:p w14:paraId="2EA0A053" w14:textId="77777777" w:rsidR="00683D9F" w:rsidRPr="00683D9F" w:rsidRDefault="00683D9F" w:rsidP="00D501F6">
      <w:pPr>
        <w:widowControl/>
        <w:numPr>
          <w:ilvl w:val="0"/>
          <w:numId w:val="8"/>
        </w:numPr>
        <w:autoSpaceDE/>
        <w:autoSpaceDN/>
        <w:spacing w:after="160" w:line="360" w:lineRule="auto"/>
        <w:jc w:val="both"/>
        <w:rPr>
          <w:rFonts w:ascii="Arial" w:eastAsiaTheme="minorHAnsi" w:hAnsi="Arial" w:cs="Arial"/>
          <w:b/>
          <w:bCs/>
          <w:sz w:val="20"/>
          <w:szCs w:val="20"/>
        </w:rPr>
      </w:pPr>
      <w:r w:rsidRPr="00683D9F">
        <w:rPr>
          <w:rFonts w:ascii="Arial" w:eastAsiaTheme="minorHAnsi" w:hAnsi="Arial" w:cs="Arial"/>
          <w:sz w:val="20"/>
          <w:szCs w:val="20"/>
        </w:rPr>
        <w:t xml:space="preserve">Commercial Proposal (submitted separately). </w:t>
      </w:r>
      <w:r w:rsidRPr="00683D9F">
        <w:rPr>
          <w:rFonts w:ascii="Arial" w:eastAsiaTheme="minorHAnsi" w:hAnsi="Arial" w:cs="Arial"/>
          <w:b/>
          <w:bCs/>
          <w:sz w:val="20"/>
          <w:szCs w:val="20"/>
        </w:rPr>
        <w:t>Mixing the Technical and Commercial Proposals in one document will lead to disqualification.</w:t>
      </w:r>
    </w:p>
    <w:p w14:paraId="224919C1" w14:textId="10D358C5" w:rsidR="00271EEF" w:rsidRPr="00271EEF" w:rsidRDefault="00271EEF" w:rsidP="008D1635">
      <w:pPr>
        <w:pStyle w:val="PlainText"/>
        <w:ind w:left="360"/>
        <w:jc w:val="both"/>
        <w:rPr>
          <w:rFonts w:ascii="Arial" w:hAnsi="Arial" w:cs="Arial"/>
          <w:sz w:val="20"/>
          <w:szCs w:val="20"/>
        </w:rPr>
      </w:pPr>
    </w:p>
    <w:p w14:paraId="4C7B9549" w14:textId="77777777" w:rsidR="00E934C9" w:rsidRDefault="00E934C9" w:rsidP="002D3B65">
      <w:pPr>
        <w:pStyle w:val="PlainText"/>
        <w:rPr>
          <w:rFonts w:ascii="Arial" w:hAnsi="Arial" w:cs="Arial"/>
          <w:sz w:val="20"/>
          <w:szCs w:val="20"/>
        </w:rPr>
      </w:pPr>
    </w:p>
    <w:p w14:paraId="55741AF3" w14:textId="77777777" w:rsidR="003725BB" w:rsidRDefault="003725BB" w:rsidP="002D3B65">
      <w:pPr>
        <w:pStyle w:val="PlainText"/>
        <w:rPr>
          <w:rFonts w:ascii="Arial" w:hAnsi="Arial" w:cs="Arial"/>
          <w:sz w:val="20"/>
          <w:szCs w:val="20"/>
        </w:rPr>
      </w:pPr>
    </w:p>
    <w:p w14:paraId="01DC6967" w14:textId="77777777" w:rsidR="003725BB" w:rsidRPr="00D76BA4" w:rsidRDefault="003725BB" w:rsidP="002D3B65">
      <w:pPr>
        <w:pStyle w:val="PlainText"/>
        <w:rPr>
          <w:rFonts w:ascii="Arial" w:hAnsi="Arial" w:cs="Arial"/>
          <w:sz w:val="20"/>
          <w:szCs w:val="20"/>
        </w:rPr>
      </w:pPr>
    </w:p>
    <w:p w14:paraId="1AD7545E" w14:textId="77777777" w:rsidR="002D3B65" w:rsidRPr="00D76BA4" w:rsidRDefault="002D3B65" w:rsidP="002D3B65">
      <w:pPr>
        <w:pStyle w:val="PlainText"/>
        <w:spacing w:line="276" w:lineRule="auto"/>
        <w:jc w:val="both"/>
        <w:rPr>
          <w:rFonts w:ascii="Arial" w:hAnsi="Arial" w:cs="Arial"/>
          <w:sz w:val="20"/>
          <w:szCs w:val="20"/>
          <w:lang w:val="en-GB"/>
        </w:rPr>
      </w:pPr>
    </w:p>
    <w:p w14:paraId="51CC4D66" w14:textId="3C95E0F8" w:rsidR="002D3B65" w:rsidRDefault="002A0643" w:rsidP="00683D9F">
      <w:pPr>
        <w:pStyle w:val="PlainText"/>
        <w:spacing w:line="276" w:lineRule="auto"/>
        <w:jc w:val="both"/>
        <w:outlineLvl w:val="1"/>
        <w:rPr>
          <w:rFonts w:ascii="Arial" w:hAnsi="Arial" w:cs="Arial"/>
          <w:b/>
          <w:bCs/>
          <w:sz w:val="20"/>
          <w:szCs w:val="20"/>
          <w:lang w:val="en-GB"/>
        </w:rPr>
      </w:pPr>
      <w:bookmarkStart w:id="2" w:name="_Toc194939453"/>
      <w:r>
        <w:rPr>
          <w:rFonts w:ascii="Arial" w:hAnsi="Arial" w:cs="Arial"/>
          <w:b/>
          <w:bCs/>
          <w:sz w:val="20"/>
          <w:szCs w:val="20"/>
          <w:lang w:val="en-GB"/>
        </w:rPr>
        <w:t>10</w:t>
      </w:r>
      <w:r w:rsidR="00683D9F">
        <w:rPr>
          <w:rFonts w:ascii="Arial" w:hAnsi="Arial" w:cs="Arial"/>
          <w:b/>
          <w:bCs/>
          <w:sz w:val="20"/>
          <w:szCs w:val="20"/>
          <w:lang w:val="en-GB"/>
        </w:rPr>
        <w:t xml:space="preserve">. </w:t>
      </w:r>
      <w:r w:rsidR="00940687" w:rsidRPr="00940687">
        <w:rPr>
          <w:rFonts w:ascii="Arial" w:hAnsi="Arial" w:cs="Arial"/>
          <w:b/>
          <w:bCs/>
          <w:sz w:val="20"/>
          <w:szCs w:val="20"/>
          <w:lang w:val="en-GB"/>
        </w:rPr>
        <w:t>Consultant</w:t>
      </w:r>
      <w:r w:rsidR="002D3B65" w:rsidRPr="00D76BA4">
        <w:rPr>
          <w:rFonts w:ascii="Arial" w:hAnsi="Arial" w:cs="Arial"/>
          <w:b/>
          <w:bCs/>
          <w:sz w:val="20"/>
          <w:szCs w:val="20"/>
          <w:lang w:val="en-GB"/>
        </w:rPr>
        <w:t xml:space="preserve"> Requirements</w:t>
      </w:r>
      <w:bookmarkEnd w:id="2"/>
    </w:p>
    <w:p w14:paraId="25C22530" w14:textId="77777777" w:rsidR="002D3B65" w:rsidRDefault="002D3B65" w:rsidP="002D3B65">
      <w:pPr>
        <w:pStyle w:val="PlainText"/>
        <w:spacing w:line="276" w:lineRule="auto"/>
        <w:ind w:left="1134"/>
        <w:jc w:val="both"/>
        <w:rPr>
          <w:rFonts w:ascii="Arial" w:hAnsi="Arial" w:cs="Arial"/>
          <w:b/>
          <w:bCs/>
          <w:sz w:val="20"/>
          <w:szCs w:val="20"/>
          <w:lang w:val="en-GB"/>
        </w:rPr>
      </w:pPr>
    </w:p>
    <w:p w14:paraId="241961D4" w14:textId="56834F1D" w:rsidR="002D3B65" w:rsidRPr="00CC4C26" w:rsidRDefault="002D3B65" w:rsidP="002A0643">
      <w:pPr>
        <w:pStyle w:val="PlainText"/>
        <w:numPr>
          <w:ilvl w:val="1"/>
          <w:numId w:val="16"/>
        </w:numPr>
        <w:spacing w:line="276" w:lineRule="auto"/>
        <w:jc w:val="both"/>
        <w:outlineLvl w:val="2"/>
        <w:rPr>
          <w:rFonts w:ascii="Arial" w:hAnsi="Arial" w:cs="Arial"/>
          <w:b/>
          <w:bCs/>
          <w:sz w:val="20"/>
          <w:szCs w:val="20"/>
          <w:lang w:val="en-GB"/>
        </w:rPr>
      </w:pPr>
      <w:bookmarkStart w:id="3" w:name="_Toc194939454"/>
      <w:r w:rsidRPr="00CC4C26">
        <w:rPr>
          <w:rFonts w:ascii="Arial" w:hAnsi="Arial" w:cs="Arial"/>
          <w:b/>
          <w:bCs/>
          <w:sz w:val="20"/>
          <w:szCs w:val="20"/>
          <w:lang w:val="en-GB"/>
        </w:rPr>
        <w:t>Company Information</w:t>
      </w:r>
      <w:bookmarkEnd w:id="3"/>
    </w:p>
    <w:p w14:paraId="764F65D7" w14:textId="77777777" w:rsidR="008D1635" w:rsidRDefault="008D1635" w:rsidP="002A0643">
      <w:pPr>
        <w:pStyle w:val="PlainText"/>
        <w:numPr>
          <w:ilvl w:val="0"/>
          <w:numId w:val="10"/>
        </w:numPr>
        <w:spacing w:line="276" w:lineRule="auto"/>
        <w:jc w:val="both"/>
        <w:rPr>
          <w:rFonts w:ascii="Arial" w:hAnsi="Arial" w:cs="Arial"/>
          <w:sz w:val="20"/>
          <w:szCs w:val="20"/>
          <w:lang w:val="en-GB"/>
        </w:rPr>
      </w:pPr>
      <w:r w:rsidRPr="00D76BA4">
        <w:rPr>
          <w:rFonts w:ascii="Arial" w:hAnsi="Arial" w:cs="Arial"/>
          <w:sz w:val="20"/>
          <w:szCs w:val="20"/>
          <w:lang w:val="en-GB"/>
        </w:rPr>
        <w:t>Company registration document</w:t>
      </w:r>
      <w:r>
        <w:rPr>
          <w:rFonts w:ascii="Arial" w:hAnsi="Arial" w:cs="Arial"/>
          <w:sz w:val="20"/>
          <w:szCs w:val="20"/>
          <w:lang w:val="en-GB"/>
        </w:rPr>
        <w:t>s</w:t>
      </w:r>
    </w:p>
    <w:p w14:paraId="64C9D227" w14:textId="28E2D822" w:rsidR="00FC6EEB" w:rsidRPr="0023485F" w:rsidRDefault="00FC6EEB" w:rsidP="002A0643">
      <w:pPr>
        <w:pStyle w:val="PlainText"/>
        <w:numPr>
          <w:ilvl w:val="0"/>
          <w:numId w:val="10"/>
        </w:numPr>
        <w:spacing w:line="276" w:lineRule="auto"/>
        <w:jc w:val="both"/>
        <w:rPr>
          <w:rFonts w:ascii="Arial" w:hAnsi="Arial" w:cs="Arial"/>
          <w:sz w:val="20"/>
          <w:szCs w:val="20"/>
          <w:lang w:val="en-GB"/>
        </w:rPr>
      </w:pPr>
      <w:r w:rsidRPr="0023485F">
        <w:rPr>
          <w:rFonts w:ascii="Arial" w:hAnsi="Arial" w:cs="Arial"/>
          <w:sz w:val="20"/>
          <w:szCs w:val="20"/>
          <w:lang w:val="en-GB"/>
        </w:rPr>
        <w:t>Company profile</w:t>
      </w:r>
    </w:p>
    <w:p w14:paraId="5F02E1ED" w14:textId="77777777" w:rsidR="008D1635" w:rsidRPr="00D76BA4" w:rsidRDefault="008D1635" w:rsidP="002A0643">
      <w:pPr>
        <w:pStyle w:val="PlainText"/>
        <w:numPr>
          <w:ilvl w:val="0"/>
          <w:numId w:val="10"/>
        </w:numPr>
        <w:spacing w:line="276" w:lineRule="auto"/>
        <w:jc w:val="both"/>
        <w:rPr>
          <w:rFonts w:ascii="Arial" w:hAnsi="Arial" w:cs="Arial"/>
          <w:sz w:val="20"/>
          <w:szCs w:val="20"/>
          <w:lang w:val="en-GB"/>
        </w:rPr>
      </w:pPr>
      <w:r w:rsidRPr="00D76BA4">
        <w:rPr>
          <w:rFonts w:ascii="Arial" w:hAnsi="Arial" w:cs="Arial"/>
          <w:sz w:val="20"/>
          <w:szCs w:val="20"/>
          <w:lang w:val="en-GB"/>
        </w:rPr>
        <w:t>Certified copies of (ID) Identification of Shareholders</w:t>
      </w:r>
      <w:r>
        <w:rPr>
          <w:rFonts w:ascii="Arial" w:hAnsi="Arial" w:cs="Arial"/>
          <w:sz w:val="20"/>
          <w:szCs w:val="20"/>
          <w:lang w:val="en-GB"/>
        </w:rPr>
        <w:t>/Members/Partners/Owners</w:t>
      </w:r>
    </w:p>
    <w:p w14:paraId="0CA22A3A" w14:textId="67AA3916" w:rsidR="008D1635" w:rsidRPr="00D76BA4" w:rsidRDefault="008D1635" w:rsidP="002A0643">
      <w:pPr>
        <w:pStyle w:val="PlainText"/>
        <w:numPr>
          <w:ilvl w:val="0"/>
          <w:numId w:val="10"/>
        </w:numPr>
        <w:spacing w:line="276" w:lineRule="auto"/>
        <w:jc w:val="both"/>
        <w:rPr>
          <w:rFonts w:ascii="Arial" w:hAnsi="Arial" w:cs="Arial"/>
          <w:sz w:val="20"/>
          <w:szCs w:val="20"/>
          <w:lang w:val="en-GB"/>
        </w:rPr>
      </w:pPr>
      <w:r w:rsidRPr="00D76BA4">
        <w:rPr>
          <w:rFonts w:ascii="Arial" w:hAnsi="Arial" w:cs="Arial"/>
          <w:sz w:val="20"/>
          <w:szCs w:val="20"/>
          <w:lang w:val="en-GB"/>
        </w:rPr>
        <w:t xml:space="preserve">Valid certificate of good </w:t>
      </w:r>
      <w:r w:rsidRPr="0023485F">
        <w:rPr>
          <w:rFonts w:ascii="Arial" w:hAnsi="Arial" w:cs="Arial"/>
          <w:sz w:val="20"/>
          <w:szCs w:val="20"/>
          <w:lang w:val="en-GB"/>
        </w:rPr>
        <w:t xml:space="preserve">standing </w:t>
      </w:r>
      <w:r w:rsidR="00FC6EEB" w:rsidRPr="0023485F">
        <w:rPr>
          <w:rFonts w:ascii="Arial" w:hAnsi="Arial" w:cs="Arial"/>
          <w:sz w:val="20"/>
          <w:szCs w:val="20"/>
          <w:lang w:val="en-GB"/>
        </w:rPr>
        <w:t xml:space="preserve">from the </w:t>
      </w:r>
      <w:r w:rsidRPr="00D76BA4">
        <w:rPr>
          <w:rFonts w:ascii="Arial" w:hAnsi="Arial" w:cs="Arial"/>
          <w:sz w:val="20"/>
          <w:szCs w:val="20"/>
          <w:lang w:val="en-GB"/>
        </w:rPr>
        <w:t>Social Security Commission</w:t>
      </w:r>
    </w:p>
    <w:p w14:paraId="443AA07A" w14:textId="49E87293" w:rsidR="008D1635" w:rsidRPr="0023485F" w:rsidRDefault="008D1635" w:rsidP="002A0643">
      <w:pPr>
        <w:pStyle w:val="PlainText"/>
        <w:numPr>
          <w:ilvl w:val="0"/>
          <w:numId w:val="10"/>
        </w:numPr>
        <w:spacing w:line="276" w:lineRule="auto"/>
        <w:jc w:val="both"/>
        <w:rPr>
          <w:rFonts w:ascii="Arial" w:hAnsi="Arial" w:cs="Arial"/>
          <w:sz w:val="20"/>
          <w:szCs w:val="20"/>
          <w:lang w:val="en-GB"/>
        </w:rPr>
      </w:pPr>
      <w:r w:rsidRPr="00D76BA4">
        <w:rPr>
          <w:rFonts w:ascii="Arial" w:hAnsi="Arial" w:cs="Arial"/>
          <w:sz w:val="20"/>
          <w:szCs w:val="20"/>
          <w:lang w:val="en-GB"/>
        </w:rPr>
        <w:t xml:space="preserve">Valid certificate of good standing </w:t>
      </w:r>
      <w:r w:rsidR="00FC6EEB" w:rsidRPr="0023485F">
        <w:rPr>
          <w:rFonts w:ascii="Arial" w:hAnsi="Arial" w:cs="Arial"/>
          <w:sz w:val="20"/>
          <w:szCs w:val="20"/>
          <w:lang w:val="en-GB"/>
        </w:rPr>
        <w:t>from NAMRA</w:t>
      </w:r>
      <w:r w:rsidRPr="0023485F">
        <w:rPr>
          <w:rFonts w:ascii="Arial" w:hAnsi="Arial" w:cs="Arial"/>
          <w:sz w:val="20"/>
          <w:szCs w:val="20"/>
          <w:lang w:val="en-GB"/>
        </w:rPr>
        <w:t>.</w:t>
      </w:r>
    </w:p>
    <w:p w14:paraId="5E83AB11" w14:textId="39890DD0" w:rsidR="002D3B65" w:rsidRPr="00214C8E" w:rsidRDefault="008D1635" w:rsidP="002A0643">
      <w:pPr>
        <w:pStyle w:val="PlainText"/>
        <w:numPr>
          <w:ilvl w:val="0"/>
          <w:numId w:val="10"/>
        </w:numPr>
        <w:spacing w:line="276" w:lineRule="auto"/>
        <w:jc w:val="both"/>
        <w:rPr>
          <w:rFonts w:ascii="Arial" w:hAnsi="Arial" w:cs="Arial"/>
          <w:sz w:val="20"/>
          <w:szCs w:val="20"/>
          <w:lang w:val="en-GB"/>
        </w:rPr>
      </w:pPr>
      <w:r w:rsidRPr="0023485F">
        <w:rPr>
          <w:rFonts w:ascii="Arial" w:hAnsi="Arial" w:cs="Arial"/>
          <w:sz w:val="20"/>
          <w:szCs w:val="20"/>
          <w:lang w:val="en-GB"/>
        </w:rPr>
        <w:t xml:space="preserve">Valid affirmative action compliance certificate issued </w:t>
      </w:r>
      <w:r w:rsidRPr="00D76BA4">
        <w:rPr>
          <w:rFonts w:ascii="Arial" w:hAnsi="Arial" w:cs="Arial"/>
          <w:sz w:val="20"/>
          <w:szCs w:val="20"/>
          <w:lang w:val="en-GB"/>
        </w:rPr>
        <w:t xml:space="preserve">under section 41 of the Affirmative Action (Employment) Act No.29 of 1998, or an exemption issued under section 42; or a proof from the Employment Equity Commissioner that the bidder or </w:t>
      </w:r>
      <w:r>
        <w:rPr>
          <w:rFonts w:ascii="Arial" w:hAnsi="Arial" w:cs="Arial"/>
          <w:sz w:val="20"/>
          <w:szCs w:val="20"/>
          <w:lang w:val="en-GB"/>
        </w:rPr>
        <w:t>consultant</w:t>
      </w:r>
      <w:r w:rsidRPr="00D76BA4">
        <w:rPr>
          <w:rFonts w:ascii="Arial" w:hAnsi="Arial" w:cs="Arial"/>
          <w:sz w:val="20"/>
          <w:szCs w:val="20"/>
          <w:lang w:val="en-GB"/>
        </w:rPr>
        <w:t xml:space="preserve"> is not a relevant employer as defined by the Act.</w:t>
      </w:r>
    </w:p>
    <w:p w14:paraId="7C468EC1" w14:textId="77777777" w:rsidR="002D3B65" w:rsidRDefault="002D3B65" w:rsidP="002D3B65">
      <w:pPr>
        <w:pStyle w:val="PlainText"/>
        <w:spacing w:line="276" w:lineRule="auto"/>
        <w:ind w:left="720"/>
        <w:jc w:val="both"/>
        <w:rPr>
          <w:rFonts w:ascii="Arial" w:hAnsi="Arial" w:cs="Arial"/>
          <w:sz w:val="20"/>
          <w:szCs w:val="20"/>
          <w:lang w:val="en-GB"/>
        </w:rPr>
      </w:pPr>
    </w:p>
    <w:p w14:paraId="7FEC57A7" w14:textId="77777777" w:rsidR="002D3B65" w:rsidRPr="00D76BA4" w:rsidRDefault="002D3B65" w:rsidP="00214C8E">
      <w:pPr>
        <w:spacing w:line="276" w:lineRule="auto"/>
        <w:jc w:val="both"/>
        <w:rPr>
          <w:rFonts w:ascii="Arial" w:hAnsi="Arial" w:cs="Arial"/>
          <w:b/>
          <w:bCs/>
          <w:sz w:val="20"/>
          <w:szCs w:val="20"/>
          <w:lang w:val="en-GB"/>
        </w:rPr>
      </w:pPr>
    </w:p>
    <w:p w14:paraId="28EBA28C" w14:textId="7D6899A3" w:rsidR="002D3B65" w:rsidRPr="002A0643" w:rsidRDefault="002D3B65" w:rsidP="002A0643">
      <w:pPr>
        <w:pStyle w:val="ListParagraph"/>
        <w:widowControl/>
        <w:numPr>
          <w:ilvl w:val="0"/>
          <w:numId w:val="17"/>
        </w:numPr>
        <w:autoSpaceDE/>
        <w:autoSpaceDN/>
        <w:spacing w:line="276" w:lineRule="auto"/>
        <w:contextualSpacing/>
        <w:jc w:val="both"/>
        <w:outlineLvl w:val="0"/>
        <w:rPr>
          <w:rFonts w:ascii="Arial" w:hAnsi="Arial" w:cs="Arial"/>
          <w:b/>
          <w:bCs/>
          <w:sz w:val="20"/>
          <w:szCs w:val="20"/>
        </w:rPr>
      </w:pPr>
      <w:bookmarkStart w:id="4" w:name="_Toc194939459"/>
      <w:r w:rsidRPr="002A0643">
        <w:rPr>
          <w:rFonts w:ascii="Arial" w:hAnsi="Arial" w:cs="Arial"/>
          <w:b/>
          <w:bCs/>
          <w:sz w:val="20"/>
          <w:szCs w:val="20"/>
          <w:lang w:val="en-GB"/>
        </w:rPr>
        <w:t>EVALUATION CRITERIA</w:t>
      </w:r>
      <w:bookmarkEnd w:id="4"/>
    </w:p>
    <w:p w14:paraId="72C79884" w14:textId="77777777" w:rsidR="002D3B65" w:rsidRPr="00D76BA4" w:rsidRDefault="002D3B65" w:rsidP="002D3B65">
      <w:pPr>
        <w:pStyle w:val="PlainText"/>
        <w:spacing w:line="276" w:lineRule="auto"/>
        <w:ind w:left="360"/>
        <w:jc w:val="both"/>
        <w:rPr>
          <w:rFonts w:ascii="Arial" w:hAnsi="Arial" w:cs="Arial"/>
          <w:sz w:val="20"/>
          <w:szCs w:val="20"/>
          <w:lang w:val="en-GB"/>
        </w:rPr>
      </w:pPr>
      <w:r w:rsidRPr="00D76BA4">
        <w:rPr>
          <w:rFonts w:ascii="Arial" w:hAnsi="Arial" w:cs="Arial"/>
          <w:sz w:val="20"/>
          <w:szCs w:val="20"/>
          <w:lang w:val="en-GB"/>
        </w:rPr>
        <w:t>Proposals will be evaluated based on the following criteria:</w:t>
      </w:r>
    </w:p>
    <w:p w14:paraId="6E3300FA" w14:textId="77777777" w:rsidR="002D3B65" w:rsidRPr="00D76BA4" w:rsidRDefault="002D3B65" w:rsidP="002D3B65">
      <w:pPr>
        <w:pStyle w:val="PlainText"/>
        <w:spacing w:line="276" w:lineRule="auto"/>
        <w:ind w:left="360"/>
        <w:jc w:val="both"/>
        <w:rPr>
          <w:rFonts w:ascii="Arial" w:hAnsi="Arial" w:cs="Arial"/>
          <w:sz w:val="20"/>
          <w:szCs w:val="20"/>
          <w:lang w:val="en-GB"/>
        </w:rPr>
      </w:pPr>
    </w:p>
    <w:p w14:paraId="571AA243" w14:textId="77777777" w:rsidR="002D3B65" w:rsidRPr="00D76BA4" w:rsidRDefault="002D3B65" w:rsidP="002D3B65">
      <w:pPr>
        <w:pStyle w:val="PlainText"/>
        <w:spacing w:line="276" w:lineRule="auto"/>
        <w:ind w:left="720"/>
        <w:jc w:val="both"/>
        <w:rPr>
          <w:rFonts w:ascii="Arial" w:hAnsi="Arial" w:cs="Arial"/>
          <w:sz w:val="20"/>
          <w:szCs w:val="20"/>
          <w:lang w:val="en-GB"/>
        </w:rPr>
      </w:pPr>
    </w:p>
    <w:tbl>
      <w:tblPr>
        <w:tblStyle w:val="TableGrid"/>
        <w:tblW w:w="0" w:type="auto"/>
        <w:tblInd w:w="720" w:type="dxa"/>
        <w:tblLook w:val="04A0" w:firstRow="1" w:lastRow="0" w:firstColumn="1" w:lastColumn="0" w:noHBand="0" w:noVBand="1"/>
      </w:tblPr>
      <w:tblGrid>
        <w:gridCol w:w="551"/>
        <w:gridCol w:w="7229"/>
        <w:gridCol w:w="1276"/>
      </w:tblGrid>
      <w:tr w:rsidR="002D3B65" w:rsidRPr="00D76BA4" w14:paraId="1567BA0F" w14:textId="77777777" w:rsidTr="00A5366E">
        <w:tc>
          <w:tcPr>
            <w:tcW w:w="551" w:type="dxa"/>
          </w:tcPr>
          <w:p w14:paraId="33CFD2B6" w14:textId="77777777" w:rsidR="002D3B65" w:rsidRPr="00D76BA4" w:rsidRDefault="002D3B65" w:rsidP="00A5366E">
            <w:pPr>
              <w:pStyle w:val="PlainText"/>
              <w:spacing w:line="276" w:lineRule="auto"/>
              <w:jc w:val="both"/>
              <w:rPr>
                <w:rFonts w:ascii="Arial" w:hAnsi="Arial" w:cs="Arial"/>
                <w:b/>
                <w:bCs/>
                <w:sz w:val="20"/>
                <w:szCs w:val="20"/>
                <w:lang w:val="en-GB"/>
              </w:rPr>
            </w:pPr>
            <w:r w:rsidRPr="00D76BA4">
              <w:rPr>
                <w:rFonts w:ascii="Arial" w:hAnsi="Arial" w:cs="Arial"/>
                <w:b/>
                <w:bCs/>
                <w:sz w:val="20"/>
                <w:szCs w:val="20"/>
                <w:lang w:val="en-GB"/>
              </w:rPr>
              <w:t>No.</w:t>
            </w:r>
          </w:p>
        </w:tc>
        <w:tc>
          <w:tcPr>
            <w:tcW w:w="7229" w:type="dxa"/>
          </w:tcPr>
          <w:p w14:paraId="46D358F3" w14:textId="77777777" w:rsidR="002D3B65" w:rsidRPr="00D76BA4" w:rsidRDefault="002D3B65" w:rsidP="00A5366E">
            <w:pPr>
              <w:pStyle w:val="PlainText"/>
              <w:spacing w:line="276" w:lineRule="auto"/>
              <w:jc w:val="both"/>
              <w:rPr>
                <w:rFonts w:ascii="Arial" w:hAnsi="Arial" w:cs="Arial"/>
                <w:b/>
                <w:bCs/>
                <w:sz w:val="20"/>
                <w:szCs w:val="20"/>
                <w:lang w:val="en-GB"/>
              </w:rPr>
            </w:pPr>
            <w:r w:rsidRPr="00D76BA4">
              <w:rPr>
                <w:rFonts w:ascii="Arial" w:hAnsi="Arial" w:cs="Arial"/>
                <w:b/>
                <w:bCs/>
                <w:sz w:val="20"/>
                <w:szCs w:val="20"/>
                <w:lang w:val="en-GB"/>
              </w:rPr>
              <w:t>Features</w:t>
            </w:r>
          </w:p>
        </w:tc>
        <w:tc>
          <w:tcPr>
            <w:tcW w:w="1276" w:type="dxa"/>
          </w:tcPr>
          <w:p w14:paraId="35082B09" w14:textId="77777777" w:rsidR="002D3B65" w:rsidRPr="00D76BA4" w:rsidRDefault="002D3B65" w:rsidP="00A5366E">
            <w:pPr>
              <w:pStyle w:val="PlainText"/>
              <w:spacing w:line="276" w:lineRule="auto"/>
              <w:jc w:val="both"/>
              <w:rPr>
                <w:rFonts w:ascii="Arial" w:hAnsi="Arial" w:cs="Arial"/>
                <w:b/>
                <w:bCs/>
                <w:sz w:val="20"/>
                <w:szCs w:val="20"/>
                <w:lang w:val="en-GB"/>
              </w:rPr>
            </w:pPr>
            <w:r w:rsidRPr="00D76BA4">
              <w:rPr>
                <w:rFonts w:ascii="Arial" w:hAnsi="Arial" w:cs="Arial"/>
                <w:b/>
                <w:bCs/>
                <w:sz w:val="20"/>
                <w:szCs w:val="20"/>
                <w:lang w:val="en-GB"/>
              </w:rPr>
              <w:t>Weight %</w:t>
            </w:r>
          </w:p>
        </w:tc>
      </w:tr>
      <w:tr w:rsidR="002D3B65" w:rsidRPr="00D76BA4" w14:paraId="0F9423F6" w14:textId="77777777" w:rsidTr="00A5366E">
        <w:tc>
          <w:tcPr>
            <w:tcW w:w="551" w:type="dxa"/>
          </w:tcPr>
          <w:p w14:paraId="4759975B" w14:textId="77777777" w:rsidR="002D3B65" w:rsidRPr="00D76BA4" w:rsidRDefault="002D3B65" w:rsidP="00A5366E">
            <w:pPr>
              <w:pStyle w:val="PlainText"/>
              <w:spacing w:line="276" w:lineRule="auto"/>
              <w:jc w:val="both"/>
              <w:rPr>
                <w:rFonts w:ascii="Arial" w:hAnsi="Arial" w:cs="Arial"/>
                <w:sz w:val="20"/>
                <w:szCs w:val="20"/>
                <w:lang w:val="en-GB"/>
              </w:rPr>
            </w:pPr>
            <w:r w:rsidRPr="00D76BA4">
              <w:rPr>
                <w:rFonts w:ascii="Arial" w:hAnsi="Arial" w:cs="Arial"/>
                <w:sz w:val="20"/>
                <w:szCs w:val="20"/>
                <w:lang w:val="en-GB"/>
              </w:rPr>
              <w:t>1.</w:t>
            </w:r>
          </w:p>
        </w:tc>
        <w:tc>
          <w:tcPr>
            <w:tcW w:w="7229" w:type="dxa"/>
          </w:tcPr>
          <w:p w14:paraId="37BDA50F" w14:textId="6075E40D" w:rsidR="002D3B65" w:rsidRPr="00D76BA4" w:rsidRDefault="0023485F" w:rsidP="00A5366E">
            <w:pPr>
              <w:pStyle w:val="PlainText"/>
              <w:spacing w:line="276" w:lineRule="auto"/>
              <w:jc w:val="both"/>
              <w:rPr>
                <w:rFonts w:ascii="Arial" w:hAnsi="Arial" w:cs="Arial"/>
                <w:sz w:val="20"/>
                <w:szCs w:val="20"/>
                <w:lang w:val="en-GB"/>
              </w:rPr>
            </w:pPr>
            <w:r>
              <w:rPr>
                <w:rFonts w:ascii="Arial" w:hAnsi="Arial" w:cs="Arial"/>
                <w:sz w:val="20"/>
                <w:szCs w:val="20"/>
                <w:lang w:val="en-GB"/>
              </w:rPr>
              <w:t xml:space="preserve">Compliance with the terms of reference </w:t>
            </w:r>
            <w:r w:rsidR="00940687" w:rsidRPr="00940687">
              <w:rPr>
                <w:rFonts w:ascii="Arial" w:hAnsi="Arial" w:cs="Arial"/>
                <w:sz w:val="20"/>
                <w:szCs w:val="20"/>
                <w:lang w:val="en-GB"/>
              </w:rPr>
              <w:t xml:space="preserve"> </w:t>
            </w:r>
          </w:p>
        </w:tc>
        <w:tc>
          <w:tcPr>
            <w:tcW w:w="1276" w:type="dxa"/>
          </w:tcPr>
          <w:p w14:paraId="01720E1D" w14:textId="2640C24D" w:rsidR="002D3B65" w:rsidRPr="00D76BA4" w:rsidRDefault="003725BB" w:rsidP="00A5366E">
            <w:pPr>
              <w:pStyle w:val="PlainText"/>
              <w:spacing w:line="276" w:lineRule="auto"/>
              <w:jc w:val="both"/>
              <w:rPr>
                <w:rFonts w:ascii="Arial" w:hAnsi="Arial" w:cs="Arial"/>
                <w:sz w:val="20"/>
                <w:szCs w:val="20"/>
                <w:lang w:val="en-GB"/>
              </w:rPr>
            </w:pPr>
            <w:r>
              <w:rPr>
                <w:rFonts w:ascii="Arial" w:hAnsi="Arial" w:cs="Arial"/>
                <w:sz w:val="20"/>
                <w:szCs w:val="20"/>
                <w:lang w:val="en-GB"/>
              </w:rPr>
              <w:t>25</w:t>
            </w:r>
          </w:p>
        </w:tc>
      </w:tr>
      <w:tr w:rsidR="002D3B65" w:rsidRPr="00D76BA4" w14:paraId="476315E5" w14:textId="77777777" w:rsidTr="00A5366E">
        <w:tc>
          <w:tcPr>
            <w:tcW w:w="551" w:type="dxa"/>
          </w:tcPr>
          <w:p w14:paraId="41345B67" w14:textId="77777777" w:rsidR="002D3B65" w:rsidRPr="00D76BA4" w:rsidRDefault="002D3B65" w:rsidP="00A5366E">
            <w:pPr>
              <w:pStyle w:val="PlainText"/>
              <w:spacing w:line="276" w:lineRule="auto"/>
              <w:jc w:val="both"/>
              <w:rPr>
                <w:rFonts w:ascii="Arial" w:hAnsi="Arial" w:cs="Arial"/>
                <w:sz w:val="20"/>
                <w:szCs w:val="20"/>
                <w:lang w:val="en-GB"/>
              </w:rPr>
            </w:pPr>
            <w:r w:rsidRPr="00D76BA4">
              <w:rPr>
                <w:rFonts w:ascii="Arial" w:hAnsi="Arial" w:cs="Arial"/>
                <w:sz w:val="20"/>
                <w:szCs w:val="20"/>
                <w:lang w:val="en-GB"/>
              </w:rPr>
              <w:t>2.</w:t>
            </w:r>
          </w:p>
        </w:tc>
        <w:tc>
          <w:tcPr>
            <w:tcW w:w="7229" w:type="dxa"/>
          </w:tcPr>
          <w:p w14:paraId="10A344E4" w14:textId="1B46AF53" w:rsidR="002D3B65" w:rsidRPr="00D76BA4" w:rsidRDefault="0023485F" w:rsidP="00A5366E">
            <w:pPr>
              <w:pStyle w:val="PlainText"/>
              <w:spacing w:line="276" w:lineRule="auto"/>
              <w:jc w:val="both"/>
              <w:rPr>
                <w:rFonts w:ascii="Arial" w:hAnsi="Arial" w:cs="Arial"/>
                <w:sz w:val="20"/>
                <w:szCs w:val="20"/>
                <w:lang w:val="en-GB"/>
              </w:rPr>
            </w:pPr>
            <w:r>
              <w:rPr>
                <w:rFonts w:ascii="Arial" w:hAnsi="Arial" w:cs="Arial"/>
                <w:sz w:val="20"/>
                <w:szCs w:val="20"/>
                <w:lang w:val="en-GB"/>
              </w:rPr>
              <w:t xml:space="preserve">CV’s, qualifications and experience </w:t>
            </w:r>
          </w:p>
        </w:tc>
        <w:tc>
          <w:tcPr>
            <w:tcW w:w="1276" w:type="dxa"/>
          </w:tcPr>
          <w:p w14:paraId="62969F1D" w14:textId="25486335" w:rsidR="002D3B65" w:rsidRPr="00D76BA4" w:rsidRDefault="003725BB" w:rsidP="00A5366E">
            <w:pPr>
              <w:pStyle w:val="PlainText"/>
              <w:spacing w:line="276" w:lineRule="auto"/>
              <w:jc w:val="both"/>
              <w:rPr>
                <w:rFonts w:ascii="Arial" w:hAnsi="Arial" w:cs="Arial"/>
                <w:sz w:val="20"/>
                <w:szCs w:val="20"/>
                <w:lang w:val="en-GB"/>
              </w:rPr>
            </w:pPr>
            <w:r>
              <w:rPr>
                <w:rFonts w:ascii="Arial" w:hAnsi="Arial" w:cs="Arial"/>
                <w:sz w:val="20"/>
                <w:szCs w:val="20"/>
                <w:lang w:val="en-GB"/>
              </w:rPr>
              <w:t>25</w:t>
            </w:r>
          </w:p>
        </w:tc>
      </w:tr>
      <w:tr w:rsidR="002D3B65" w:rsidRPr="00D76BA4" w14:paraId="04C90C47" w14:textId="77777777" w:rsidTr="00A5366E">
        <w:tc>
          <w:tcPr>
            <w:tcW w:w="551" w:type="dxa"/>
          </w:tcPr>
          <w:p w14:paraId="3F4BBD6B" w14:textId="77777777" w:rsidR="002D3B65" w:rsidRPr="00D76BA4" w:rsidRDefault="002D3B65" w:rsidP="00A5366E">
            <w:pPr>
              <w:pStyle w:val="PlainText"/>
              <w:spacing w:line="276" w:lineRule="auto"/>
              <w:jc w:val="both"/>
              <w:rPr>
                <w:rFonts w:ascii="Arial" w:hAnsi="Arial" w:cs="Arial"/>
                <w:sz w:val="20"/>
                <w:szCs w:val="20"/>
                <w:lang w:val="en-GB"/>
              </w:rPr>
            </w:pPr>
            <w:r w:rsidRPr="00D76BA4">
              <w:rPr>
                <w:rFonts w:ascii="Arial" w:hAnsi="Arial" w:cs="Arial"/>
                <w:sz w:val="20"/>
                <w:szCs w:val="20"/>
                <w:lang w:val="en-GB"/>
              </w:rPr>
              <w:t>3</w:t>
            </w:r>
          </w:p>
        </w:tc>
        <w:tc>
          <w:tcPr>
            <w:tcW w:w="7229" w:type="dxa"/>
          </w:tcPr>
          <w:p w14:paraId="604EFE79" w14:textId="19954E17" w:rsidR="002D3B65" w:rsidRPr="00D76BA4" w:rsidRDefault="0023485F" w:rsidP="00A5366E">
            <w:pPr>
              <w:pStyle w:val="PlainText"/>
              <w:spacing w:line="276" w:lineRule="auto"/>
              <w:jc w:val="both"/>
              <w:rPr>
                <w:rFonts w:ascii="Arial" w:hAnsi="Arial" w:cs="Arial"/>
                <w:sz w:val="20"/>
                <w:szCs w:val="20"/>
                <w:lang w:val="en-GB"/>
              </w:rPr>
            </w:pPr>
            <w:r>
              <w:rPr>
                <w:rFonts w:ascii="Arial" w:hAnsi="Arial" w:cs="Arial"/>
                <w:sz w:val="20"/>
                <w:szCs w:val="20"/>
                <w:lang w:val="en-GB"/>
              </w:rPr>
              <w:t xml:space="preserve">Similar consultancy completed in the past </w:t>
            </w:r>
            <w:r w:rsidR="00940687" w:rsidRPr="00940687">
              <w:rPr>
                <w:rFonts w:ascii="Arial" w:hAnsi="Arial" w:cs="Arial"/>
                <w:sz w:val="20"/>
                <w:szCs w:val="20"/>
                <w:lang w:val="en-GB"/>
              </w:rPr>
              <w:t xml:space="preserve"> </w:t>
            </w:r>
          </w:p>
        </w:tc>
        <w:tc>
          <w:tcPr>
            <w:tcW w:w="1276" w:type="dxa"/>
          </w:tcPr>
          <w:p w14:paraId="51856037" w14:textId="1637E33F" w:rsidR="002D3B65" w:rsidRPr="00D76BA4" w:rsidRDefault="003725BB" w:rsidP="00A5366E">
            <w:pPr>
              <w:pStyle w:val="PlainText"/>
              <w:spacing w:line="276" w:lineRule="auto"/>
              <w:jc w:val="both"/>
              <w:rPr>
                <w:rFonts w:ascii="Arial" w:hAnsi="Arial" w:cs="Arial"/>
                <w:sz w:val="20"/>
                <w:szCs w:val="20"/>
                <w:lang w:val="en-GB"/>
              </w:rPr>
            </w:pPr>
            <w:r>
              <w:rPr>
                <w:rFonts w:ascii="Arial" w:hAnsi="Arial" w:cs="Arial"/>
                <w:sz w:val="20"/>
                <w:szCs w:val="20"/>
                <w:lang w:val="en-GB"/>
              </w:rPr>
              <w:t>25</w:t>
            </w:r>
          </w:p>
        </w:tc>
      </w:tr>
      <w:tr w:rsidR="002D3B65" w:rsidRPr="00D76BA4" w14:paraId="5930F3E0" w14:textId="77777777" w:rsidTr="00A5366E">
        <w:tc>
          <w:tcPr>
            <w:tcW w:w="551" w:type="dxa"/>
          </w:tcPr>
          <w:p w14:paraId="2FE8C1A8" w14:textId="77777777" w:rsidR="002D3B65" w:rsidRPr="00D76BA4" w:rsidRDefault="002D3B65" w:rsidP="00A5366E">
            <w:pPr>
              <w:pStyle w:val="PlainText"/>
              <w:spacing w:line="276" w:lineRule="auto"/>
              <w:jc w:val="both"/>
              <w:rPr>
                <w:rFonts w:ascii="Arial" w:hAnsi="Arial" w:cs="Arial"/>
                <w:sz w:val="20"/>
                <w:szCs w:val="20"/>
                <w:lang w:val="en-GB"/>
              </w:rPr>
            </w:pPr>
            <w:r w:rsidRPr="00D76BA4">
              <w:rPr>
                <w:rFonts w:ascii="Arial" w:hAnsi="Arial" w:cs="Arial"/>
                <w:sz w:val="20"/>
                <w:szCs w:val="20"/>
                <w:lang w:val="en-GB"/>
              </w:rPr>
              <w:t>4.</w:t>
            </w:r>
          </w:p>
        </w:tc>
        <w:tc>
          <w:tcPr>
            <w:tcW w:w="7229" w:type="dxa"/>
          </w:tcPr>
          <w:p w14:paraId="0E2DAA0F" w14:textId="062DBD23" w:rsidR="002D3B65" w:rsidRPr="00D76BA4" w:rsidRDefault="0023485F" w:rsidP="00A5366E">
            <w:pPr>
              <w:pStyle w:val="PlainText"/>
              <w:spacing w:line="276" w:lineRule="auto"/>
              <w:jc w:val="both"/>
              <w:rPr>
                <w:rFonts w:ascii="Arial" w:hAnsi="Arial" w:cs="Arial"/>
                <w:sz w:val="20"/>
                <w:szCs w:val="20"/>
                <w:lang w:val="en-GB"/>
              </w:rPr>
            </w:pPr>
            <w:r>
              <w:rPr>
                <w:rFonts w:ascii="Arial" w:hAnsi="Arial" w:cs="Arial"/>
                <w:sz w:val="20"/>
                <w:szCs w:val="20"/>
                <w:lang w:val="en-GB"/>
              </w:rPr>
              <w:t xml:space="preserve">Cost-effectiveness of the proposal </w:t>
            </w:r>
            <w:r w:rsidR="00940687" w:rsidRPr="00940687">
              <w:rPr>
                <w:rFonts w:ascii="Arial" w:hAnsi="Arial" w:cs="Arial"/>
                <w:sz w:val="20"/>
                <w:szCs w:val="20"/>
                <w:lang w:val="en-GB"/>
              </w:rPr>
              <w:t xml:space="preserve"> </w:t>
            </w:r>
          </w:p>
        </w:tc>
        <w:tc>
          <w:tcPr>
            <w:tcW w:w="1276" w:type="dxa"/>
          </w:tcPr>
          <w:p w14:paraId="08E1CAE2" w14:textId="4E158386" w:rsidR="002D3B65" w:rsidRPr="00D76BA4" w:rsidRDefault="003725BB" w:rsidP="00A5366E">
            <w:pPr>
              <w:pStyle w:val="PlainText"/>
              <w:spacing w:line="276" w:lineRule="auto"/>
              <w:jc w:val="both"/>
              <w:rPr>
                <w:rFonts w:ascii="Arial" w:hAnsi="Arial" w:cs="Arial"/>
                <w:sz w:val="20"/>
                <w:szCs w:val="20"/>
                <w:lang w:val="en-GB"/>
              </w:rPr>
            </w:pPr>
            <w:r>
              <w:rPr>
                <w:rFonts w:ascii="Arial" w:hAnsi="Arial" w:cs="Arial"/>
                <w:sz w:val="20"/>
                <w:szCs w:val="20"/>
                <w:lang w:val="en-GB"/>
              </w:rPr>
              <w:t>25</w:t>
            </w:r>
          </w:p>
        </w:tc>
      </w:tr>
      <w:tr w:rsidR="002D3B65" w:rsidRPr="00D76BA4" w14:paraId="016B5757" w14:textId="77777777" w:rsidTr="00A5366E">
        <w:tc>
          <w:tcPr>
            <w:tcW w:w="551" w:type="dxa"/>
          </w:tcPr>
          <w:p w14:paraId="2D0D730D" w14:textId="318C4D5D" w:rsidR="002D3B65" w:rsidRPr="00D76BA4" w:rsidRDefault="002D3B65" w:rsidP="00A5366E">
            <w:pPr>
              <w:pStyle w:val="PlainText"/>
              <w:spacing w:line="276" w:lineRule="auto"/>
              <w:jc w:val="both"/>
              <w:rPr>
                <w:rFonts w:ascii="Arial" w:hAnsi="Arial" w:cs="Arial"/>
                <w:sz w:val="20"/>
                <w:szCs w:val="20"/>
                <w:lang w:val="en-GB"/>
              </w:rPr>
            </w:pPr>
          </w:p>
        </w:tc>
        <w:tc>
          <w:tcPr>
            <w:tcW w:w="7229" w:type="dxa"/>
          </w:tcPr>
          <w:p w14:paraId="780394C2" w14:textId="65F86554" w:rsidR="002D3B65" w:rsidRPr="00D76BA4" w:rsidRDefault="002D3B65" w:rsidP="00A5366E">
            <w:pPr>
              <w:pStyle w:val="PlainText"/>
              <w:spacing w:line="276" w:lineRule="auto"/>
              <w:jc w:val="both"/>
              <w:rPr>
                <w:rFonts w:ascii="Arial" w:hAnsi="Arial" w:cs="Arial"/>
                <w:sz w:val="20"/>
                <w:szCs w:val="20"/>
                <w:lang w:val="en-GB"/>
              </w:rPr>
            </w:pPr>
          </w:p>
        </w:tc>
        <w:tc>
          <w:tcPr>
            <w:tcW w:w="1276" w:type="dxa"/>
          </w:tcPr>
          <w:p w14:paraId="3C6ECAEA" w14:textId="28662CB2" w:rsidR="002D3B65" w:rsidRPr="00D76BA4" w:rsidRDefault="00940687" w:rsidP="00A5366E">
            <w:pPr>
              <w:pStyle w:val="PlainText"/>
              <w:spacing w:line="276" w:lineRule="auto"/>
              <w:jc w:val="both"/>
              <w:rPr>
                <w:rFonts w:ascii="Arial" w:hAnsi="Arial" w:cs="Arial"/>
                <w:sz w:val="20"/>
                <w:szCs w:val="20"/>
                <w:lang w:val="en-GB"/>
              </w:rPr>
            </w:pPr>
            <w:r>
              <w:rPr>
                <w:rFonts w:ascii="Arial" w:hAnsi="Arial" w:cs="Arial"/>
                <w:sz w:val="20"/>
                <w:szCs w:val="20"/>
                <w:lang w:val="en-GB"/>
              </w:rPr>
              <w:t>100</w:t>
            </w:r>
          </w:p>
        </w:tc>
      </w:tr>
    </w:tbl>
    <w:p w14:paraId="0E026067" w14:textId="77777777" w:rsidR="002D3B65" w:rsidRDefault="002D3B65" w:rsidP="002D3B65">
      <w:pPr>
        <w:pStyle w:val="PlainText"/>
        <w:spacing w:line="276" w:lineRule="auto"/>
        <w:jc w:val="both"/>
        <w:rPr>
          <w:rFonts w:ascii="Arial" w:hAnsi="Arial" w:cs="Arial"/>
          <w:b/>
          <w:bCs/>
          <w:sz w:val="20"/>
          <w:szCs w:val="20"/>
          <w:lang w:val="en-GB"/>
        </w:rPr>
      </w:pPr>
    </w:p>
    <w:p w14:paraId="4D710A70" w14:textId="77777777" w:rsidR="00940687" w:rsidRPr="00D76BA4" w:rsidRDefault="00940687" w:rsidP="002D3B65">
      <w:pPr>
        <w:pStyle w:val="PlainText"/>
        <w:spacing w:line="276" w:lineRule="auto"/>
        <w:jc w:val="both"/>
        <w:rPr>
          <w:rFonts w:ascii="Arial" w:hAnsi="Arial" w:cs="Arial"/>
          <w:b/>
          <w:bCs/>
          <w:sz w:val="20"/>
          <w:szCs w:val="20"/>
          <w:lang w:val="en-GB"/>
        </w:rPr>
      </w:pPr>
    </w:p>
    <w:p w14:paraId="40696C0E" w14:textId="5692C0CF" w:rsidR="002D3B65" w:rsidRPr="002A0643" w:rsidRDefault="002D3B65" w:rsidP="002A0643">
      <w:pPr>
        <w:pStyle w:val="ListParagraph"/>
        <w:widowControl/>
        <w:numPr>
          <w:ilvl w:val="0"/>
          <w:numId w:val="17"/>
        </w:numPr>
        <w:autoSpaceDE/>
        <w:autoSpaceDN/>
        <w:spacing w:line="276" w:lineRule="auto"/>
        <w:contextualSpacing/>
        <w:jc w:val="both"/>
        <w:outlineLvl w:val="0"/>
        <w:rPr>
          <w:rFonts w:ascii="Arial" w:hAnsi="Arial" w:cs="Arial"/>
          <w:b/>
          <w:bCs/>
          <w:sz w:val="20"/>
          <w:szCs w:val="20"/>
          <w:lang w:val="en-GB"/>
        </w:rPr>
      </w:pPr>
      <w:bookmarkStart w:id="5" w:name="_Toc194939468"/>
      <w:r w:rsidRPr="002A0643">
        <w:rPr>
          <w:rFonts w:ascii="Arial" w:hAnsi="Arial" w:cs="Arial"/>
          <w:b/>
          <w:bCs/>
          <w:sz w:val="20"/>
          <w:szCs w:val="20"/>
        </w:rPr>
        <w:t>TERMS AND CONDITIONS</w:t>
      </w:r>
      <w:bookmarkEnd w:id="5"/>
    </w:p>
    <w:p w14:paraId="27633C0A" w14:textId="77777777" w:rsidR="002D3B65" w:rsidRPr="00D76BA4" w:rsidRDefault="002D3B65" w:rsidP="00FC6EEB">
      <w:pPr>
        <w:pStyle w:val="PlainText"/>
        <w:spacing w:line="360" w:lineRule="auto"/>
        <w:jc w:val="both"/>
        <w:rPr>
          <w:rFonts w:ascii="Arial" w:hAnsi="Arial" w:cs="Arial"/>
          <w:sz w:val="20"/>
          <w:szCs w:val="20"/>
          <w:lang w:val="en-GB"/>
        </w:rPr>
      </w:pPr>
    </w:p>
    <w:p w14:paraId="17B202D1" w14:textId="77777777" w:rsidR="000B399E" w:rsidRPr="000B399E" w:rsidRDefault="000B399E" w:rsidP="002A0643">
      <w:pPr>
        <w:pStyle w:val="ListParagraph"/>
        <w:widowControl/>
        <w:numPr>
          <w:ilvl w:val="0"/>
          <w:numId w:val="4"/>
        </w:numPr>
        <w:autoSpaceDE/>
        <w:autoSpaceDN/>
        <w:spacing w:line="360" w:lineRule="auto"/>
        <w:jc w:val="both"/>
        <w:rPr>
          <w:rFonts w:ascii="Arial" w:eastAsiaTheme="minorHAnsi" w:hAnsi="Arial" w:cs="Arial"/>
          <w:vanish/>
          <w:sz w:val="20"/>
          <w:szCs w:val="20"/>
          <w:lang w:val="en-GB"/>
        </w:rPr>
      </w:pPr>
    </w:p>
    <w:p w14:paraId="097428CE" w14:textId="77777777" w:rsidR="000B399E" w:rsidRPr="000B399E" w:rsidRDefault="000B399E" w:rsidP="002A0643">
      <w:pPr>
        <w:pStyle w:val="ListParagraph"/>
        <w:widowControl/>
        <w:numPr>
          <w:ilvl w:val="0"/>
          <w:numId w:val="4"/>
        </w:numPr>
        <w:autoSpaceDE/>
        <w:autoSpaceDN/>
        <w:spacing w:line="360" w:lineRule="auto"/>
        <w:jc w:val="both"/>
        <w:rPr>
          <w:rFonts w:ascii="Arial" w:eastAsiaTheme="minorHAnsi" w:hAnsi="Arial" w:cs="Arial"/>
          <w:vanish/>
          <w:sz w:val="20"/>
          <w:szCs w:val="20"/>
          <w:lang w:val="en-GB"/>
        </w:rPr>
      </w:pPr>
    </w:p>
    <w:p w14:paraId="792E8B64" w14:textId="77777777" w:rsidR="000B399E" w:rsidRPr="000B399E" w:rsidRDefault="000B399E" w:rsidP="002A0643">
      <w:pPr>
        <w:pStyle w:val="ListParagraph"/>
        <w:widowControl/>
        <w:numPr>
          <w:ilvl w:val="0"/>
          <w:numId w:val="4"/>
        </w:numPr>
        <w:autoSpaceDE/>
        <w:autoSpaceDN/>
        <w:spacing w:line="360" w:lineRule="auto"/>
        <w:jc w:val="both"/>
        <w:rPr>
          <w:rFonts w:ascii="Arial" w:eastAsiaTheme="minorHAnsi" w:hAnsi="Arial" w:cs="Arial"/>
          <w:vanish/>
          <w:sz w:val="20"/>
          <w:szCs w:val="20"/>
          <w:lang w:val="en-GB"/>
        </w:rPr>
      </w:pPr>
    </w:p>
    <w:p w14:paraId="5461F0C5" w14:textId="77777777" w:rsidR="000B399E" w:rsidRPr="000B399E" w:rsidRDefault="000B399E" w:rsidP="002A0643">
      <w:pPr>
        <w:pStyle w:val="ListParagraph"/>
        <w:widowControl/>
        <w:numPr>
          <w:ilvl w:val="0"/>
          <w:numId w:val="4"/>
        </w:numPr>
        <w:autoSpaceDE/>
        <w:autoSpaceDN/>
        <w:spacing w:line="360" w:lineRule="auto"/>
        <w:jc w:val="both"/>
        <w:rPr>
          <w:rFonts w:ascii="Arial" w:eastAsiaTheme="minorHAnsi" w:hAnsi="Arial" w:cs="Arial"/>
          <w:vanish/>
          <w:sz w:val="20"/>
          <w:szCs w:val="20"/>
          <w:lang w:val="en-GB"/>
        </w:rPr>
      </w:pPr>
    </w:p>
    <w:p w14:paraId="61D30469" w14:textId="77777777" w:rsidR="000B399E" w:rsidRPr="000B399E" w:rsidRDefault="000B399E" w:rsidP="002A0643">
      <w:pPr>
        <w:pStyle w:val="ListParagraph"/>
        <w:widowControl/>
        <w:numPr>
          <w:ilvl w:val="0"/>
          <w:numId w:val="4"/>
        </w:numPr>
        <w:autoSpaceDE/>
        <w:autoSpaceDN/>
        <w:spacing w:line="360" w:lineRule="auto"/>
        <w:jc w:val="both"/>
        <w:rPr>
          <w:rFonts w:ascii="Arial" w:eastAsiaTheme="minorHAnsi" w:hAnsi="Arial" w:cs="Arial"/>
          <w:vanish/>
          <w:sz w:val="20"/>
          <w:szCs w:val="20"/>
          <w:lang w:val="en-GB"/>
        </w:rPr>
      </w:pPr>
    </w:p>
    <w:p w14:paraId="48D32905" w14:textId="77777777" w:rsidR="000B399E" w:rsidRPr="000B399E" w:rsidRDefault="000B399E" w:rsidP="002A0643">
      <w:pPr>
        <w:pStyle w:val="ListParagraph"/>
        <w:widowControl/>
        <w:numPr>
          <w:ilvl w:val="0"/>
          <w:numId w:val="4"/>
        </w:numPr>
        <w:autoSpaceDE/>
        <w:autoSpaceDN/>
        <w:spacing w:line="360" w:lineRule="auto"/>
        <w:jc w:val="both"/>
        <w:rPr>
          <w:rFonts w:ascii="Arial" w:eastAsiaTheme="minorHAnsi" w:hAnsi="Arial" w:cs="Arial"/>
          <w:vanish/>
          <w:sz w:val="20"/>
          <w:szCs w:val="20"/>
          <w:lang w:val="en-GB"/>
        </w:rPr>
      </w:pPr>
    </w:p>
    <w:p w14:paraId="1C27D85D" w14:textId="77777777" w:rsidR="000B399E" w:rsidRPr="000B399E" w:rsidRDefault="000B399E" w:rsidP="002A0643">
      <w:pPr>
        <w:pStyle w:val="ListParagraph"/>
        <w:widowControl/>
        <w:numPr>
          <w:ilvl w:val="0"/>
          <w:numId w:val="4"/>
        </w:numPr>
        <w:autoSpaceDE/>
        <w:autoSpaceDN/>
        <w:spacing w:line="360" w:lineRule="auto"/>
        <w:jc w:val="both"/>
        <w:rPr>
          <w:rFonts w:ascii="Arial" w:eastAsiaTheme="minorHAnsi" w:hAnsi="Arial" w:cs="Arial"/>
          <w:vanish/>
          <w:sz w:val="20"/>
          <w:szCs w:val="20"/>
          <w:lang w:val="en-GB"/>
        </w:rPr>
      </w:pPr>
    </w:p>
    <w:p w14:paraId="17885610" w14:textId="77777777" w:rsidR="000B399E" w:rsidRPr="000B399E" w:rsidRDefault="000B399E" w:rsidP="002A0643">
      <w:pPr>
        <w:pStyle w:val="ListParagraph"/>
        <w:widowControl/>
        <w:numPr>
          <w:ilvl w:val="0"/>
          <w:numId w:val="4"/>
        </w:numPr>
        <w:autoSpaceDE/>
        <w:autoSpaceDN/>
        <w:spacing w:line="360" w:lineRule="auto"/>
        <w:jc w:val="both"/>
        <w:rPr>
          <w:rFonts w:ascii="Arial" w:eastAsiaTheme="minorHAnsi" w:hAnsi="Arial" w:cs="Arial"/>
          <w:vanish/>
          <w:sz w:val="20"/>
          <w:szCs w:val="20"/>
          <w:lang w:val="en-GB"/>
        </w:rPr>
      </w:pPr>
    </w:p>
    <w:p w14:paraId="7C31DCC1" w14:textId="77777777" w:rsidR="000B399E" w:rsidRPr="000B399E" w:rsidRDefault="000B399E" w:rsidP="002A0643">
      <w:pPr>
        <w:pStyle w:val="ListParagraph"/>
        <w:widowControl/>
        <w:numPr>
          <w:ilvl w:val="0"/>
          <w:numId w:val="4"/>
        </w:numPr>
        <w:autoSpaceDE/>
        <w:autoSpaceDN/>
        <w:spacing w:line="360" w:lineRule="auto"/>
        <w:jc w:val="both"/>
        <w:rPr>
          <w:rFonts w:ascii="Arial" w:eastAsiaTheme="minorHAnsi" w:hAnsi="Arial" w:cs="Arial"/>
          <w:vanish/>
          <w:sz w:val="20"/>
          <w:szCs w:val="20"/>
          <w:lang w:val="en-GB"/>
        </w:rPr>
      </w:pPr>
    </w:p>
    <w:p w14:paraId="25031524" w14:textId="379EEAF2" w:rsidR="002D3B65" w:rsidRPr="00D76BA4" w:rsidRDefault="002D3B65" w:rsidP="002A0643">
      <w:pPr>
        <w:pStyle w:val="PlainText"/>
        <w:numPr>
          <w:ilvl w:val="1"/>
          <w:numId w:val="17"/>
        </w:numPr>
        <w:tabs>
          <w:tab w:val="left" w:pos="1134"/>
        </w:tabs>
        <w:spacing w:line="360" w:lineRule="auto"/>
        <w:jc w:val="both"/>
        <w:rPr>
          <w:rFonts w:ascii="Arial" w:hAnsi="Arial" w:cs="Arial"/>
          <w:sz w:val="20"/>
          <w:szCs w:val="20"/>
          <w:lang w:val="en-GB"/>
        </w:rPr>
      </w:pPr>
      <w:r w:rsidRPr="00D76BA4">
        <w:rPr>
          <w:rFonts w:ascii="Arial" w:hAnsi="Arial" w:cs="Arial"/>
          <w:sz w:val="20"/>
          <w:szCs w:val="20"/>
          <w:lang w:val="en-GB"/>
        </w:rPr>
        <w:t>NAMDOCK reserves the right to accept or reject any or all proposals.</w:t>
      </w:r>
    </w:p>
    <w:p w14:paraId="024EC0D3" w14:textId="00DF9384" w:rsidR="002D3B65" w:rsidRPr="00D76BA4" w:rsidRDefault="002D3B65" w:rsidP="002A0643">
      <w:pPr>
        <w:pStyle w:val="PlainText"/>
        <w:numPr>
          <w:ilvl w:val="1"/>
          <w:numId w:val="17"/>
        </w:numPr>
        <w:tabs>
          <w:tab w:val="left" w:pos="1134"/>
        </w:tabs>
        <w:spacing w:line="360" w:lineRule="auto"/>
        <w:jc w:val="both"/>
        <w:rPr>
          <w:rFonts w:ascii="Arial" w:hAnsi="Arial" w:cs="Arial"/>
          <w:sz w:val="20"/>
          <w:szCs w:val="20"/>
          <w:lang w:val="en-GB"/>
        </w:rPr>
      </w:pPr>
      <w:r w:rsidRPr="00D76BA4">
        <w:rPr>
          <w:rFonts w:ascii="Arial" w:hAnsi="Arial" w:cs="Arial"/>
          <w:sz w:val="20"/>
          <w:szCs w:val="20"/>
          <w:lang w:val="en-GB"/>
        </w:rPr>
        <w:t>All proposals must remain valid for 90 days from the submission deadline.</w:t>
      </w:r>
    </w:p>
    <w:p w14:paraId="224821B7" w14:textId="77777777" w:rsidR="002D3B65" w:rsidRDefault="002D3B65" w:rsidP="002A0643">
      <w:pPr>
        <w:pStyle w:val="PlainText"/>
        <w:numPr>
          <w:ilvl w:val="1"/>
          <w:numId w:val="17"/>
        </w:numPr>
        <w:tabs>
          <w:tab w:val="left" w:pos="1134"/>
        </w:tabs>
        <w:spacing w:line="360" w:lineRule="auto"/>
        <w:jc w:val="both"/>
        <w:rPr>
          <w:rFonts w:ascii="Arial" w:hAnsi="Arial" w:cs="Arial"/>
          <w:sz w:val="20"/>
          <w:szCs w:val="20"/>
          <w:lang w:val="en-GB"/>
        </w:rPr>
      </w:pPr>
      <w:r w:rsidRPr="00D76BA4">
        <w:rPr>
          <w:rFonts w:ascii="Arial" w:hAnsi="Arial" w:cs="Arial"/>
          <w:sz w:val="20"/>
          <w:szCs w:val="20"/>
          <w:lang w:val="en-GB"/>
        </w:rPr>
        <w:t>Confidentiality and non-disclosure agreements may be required.</w:t>
      </w:r>
    </w:p>
    <w:p w14:paraId="611FF118" w14:textId="6058397F" w:rsidR="00FE4C3C" w:rsidRPr="00D76BA4" w:rsidRDefault="00FE4C3C" w:rsidP="002A0643">
      <w:pPr>
        <w:pStyle w:val="PlainText"/>
        <w:numPr>
          <w:ilvl w:val="1"/>
          <w:numId w:val="17"/>
        </w:numPr>
        <w:tabs>
          <w:tab w:val="left" w:pos="1134"/>
        </w:tabs>
        <w:spacing w:line="360" w:lineRule="auto"/>
        <w:jc w:val="both"/>
        <w:rPr>
          <w:rFonts w:ascii="Arial" w:hAnsi="Arial" w:cs="Arial"/>
          <w:sz w:val="20"/>
          <w:szCs w:val="20"/>
          <w:lang w:val="en-GB"/>
        </w:rPr>
      </w:pPr>
      <w:r>
        <w:rPr>
          <w:rFonts w:ascii="Arial" w:hAnsi="Arial" w:cs="Arial"/>
          <w:sz w:val="20"/>
          <w:szCs w:val="20"/>
          <w:lang w:val="en-GB"/>
        </w:rPr>
        <w:t>NAMDOCK standard terms and conditions will apply</w:t>
      </w:r>
    </w:p>
    <w:p w14:paraId="440F6644" w14:textId="77777777" w:rsidR="002D3B65" w:rsidRDefault="002D3B65" w:rsidP="002D3B65">
      <w:pPr>
        <w:spacing w:before="79"/>
        <w:rPr>
          <w:rFonts w:ascii="Arial" w:hAnsi="Arial" w:cs="Arial"/>
          <w:b/>
          <w:sz w:val="20"/>
          <w:szCs w:val="20"/>
        </w:rPr>
      </w:pPr>
    </w:p>
    <w:p w14:paraId="7E877DD7" w14:textId="77777777" w:rsidR="000B399E" w:rsidRDefault="000B399E" w:rsidP="002D3B65">
      <w:pPr>
        <w:spacing w:before="79"/>
        <w:rPr>
          <w:rFonts w:ascii="Arial" w:hAnsi="Arial" w:cs="Arial"/>
          <w:b/>
          <w:sz w:val="20"/>
          <w:szCs w:val="20"/>
        </w:rPr>
      </w:pPr>
    </w:p>
    <w:p w14:paraId="51977B6E" w14:textId="77777777" w:rsidR="000B399E" w:rsidRDefault="000B399E" w:rsidP="002D3B65">
      <w:pPr>
        <w:spacing w:before="79"/>
        <w:rPr>
          <w:rFonts w:ascii="Arial" w:hAnsi="Arial" w:cs="Arial"/>
          <w:b/>
          <w:sz w:val="20"/>
          <w:szCs w:val="20"/>
        </w:rPr>
      </w:pPr>
    </w:p>
    <w:p w14:paraId="7CAB418F" w14:textId="77777777" w:rsidR="000B399E" w:rsidRDefault="000B399E" w:rsidP="002D3B65">
      <w:pPr>
        <w:spacing w:before="79"/>
        <w:rPr>
          <w:rFonts w:ascii="Arial" w:hAnsi="Arial" w:cs="Arial"/>
          <w:b/>
          <w:sz w:val="20"/>
          <w:szCs w:val="20"/>
        </w:rPr>
      </w:pPr>
    </w:p>
    <w:p w14:paraId="64C8B890" w14:textId="77777777" w:rsidR="000B399E" w:rsidRDefault="000B399E" w:rsidP="002D3B65">
      <w:pPr>
        <w:spacing w:before="79"/>
        <w:rPr>
          <w:rFonts w:ascii="Arial" w:hAnsi="Arial" w:cs="Arial"/>
          <w:b/>
          <w:sz w:val="20"/>
          <w:szCs w:val="20"/>
        </w:rPr>
      </w:pPr>
    </w:p>
    <w:p w14:paraId="1B946AD7" w14:textId="77777777" w:rsidR="000B399E" w:rsidRDefault="000B399E" w:rsidP="002D3B65">
      <w:pPr>
        <w:spacing w:before="79"/>
        <w:rPr>
          <w:rFonts w:ascii="Arial" w:hAnsi="Arial" w:cs="Arial"/>
          <w:b/>
          <w:sz w:val="20"/>
          <w:szCs w:val="20"/>
        </w:rPr>
      </w:pPr>
    </w:p>
    <w:p w14:paraId="306C88E5" w14:textId="77777777" w:rsidR="000B399E" w:rsidRDefault="000B399E" w:rsidP="002D3B65">
      <w:pPr>
        <w:spacing w:before="79"/>
        <w:rPr>
          <w:rFonts w:ascii="Arial" w:hAnsi="Arial" w:cs="Arial"/>
          <w:b/>
          <w:sz w:val="20"/>
          <w:szCs w:val="20"/>
        </w:rPr>
      </w:pPr>
    </w:p>
    <w:p w14:paraId="1928CBF8" w14:textId="77777777" w:rsidR="000B399E" w:rsidRDefault="000B399E" w:rsidP="002D3B65">
      <w:pPr>
        <w:spacing w:before="79"/>
        <w:rPr>
          <w:rFonts w:ascii="Arial" w:hAnsi="Arial" w:cs="Arial"/>
          <w:b/>
          <w:sz w:val="20"/>
          <w:szCs w:val="20"/>
        </w:rPr>
      </w:pPr>
    </w:p>
    <w:p w14:paraId="3C3B86F4" w14:textId="77777777" w:rsidR="00271EEF" w:rsidRDefault="00271EEF" w:rsidP="002D3B65">
      <w:pPr>
        <w:spacing w:before="79"/>
        <w:rPr>
          <w:rFonts w:ascii="Arial" w:hAnsi="Arial" w:cs="Arial"/>
          <w:b/>
          <w:sz w:val="20"/>
          <w:szCs w:val="20"/>
        </w:rPr>
      </w:pPr>
    </w:p>
    <w:p w14:paraId="5A418752" w14:textId="77777777" w:rsidR="00EB2EF1" w:rsidRDefault="00EB2EF1" w:rsidP="002D3B65">
      <w:pPr>
        <w:spacing w:before="79"/>
        <w:rPr>
          <w:rFonts w:ascii="Arial" w:hAnsi="Arial" w:cs="Arial"/>
          <w:b/>
          <w:sz w:val="20"/>
          <w:szCs w:val="20"/>
        </w:rPr>
      </w:pPr>
    </w:p>
    <w:p w14:paraId="27D2AE6D" w14:textId="77777777" w:rsidR="00EB2EF1" w:rsidRDefault="00EB2EF1" w:rsidP="002D3B65">
      <w:pPr>
        <w:spacing w:before="79"/>
        <w:rPr>
          <w:rFonts w:ascii="Arial" w:hAnsi="Arial" w:cs="Arial"/>
          <w:b/>
          <w:sz w:val="20"/>
          <w:szCs w:val="20"/>
        </w:rPr>
      </w:pPr>
    </w:p>
    <w:p w14:paraId="06511131" w14:textId="77777777" w:rsidR="00271EEF" w:rsidRDefault="00271EEF" w:rsidP="002D3B65">
      <w:pPr>
        <w:spacing w:before="79"/>
        <w:rPr>
          <w:rFonts w:ascii="Arial" w:hAnsi="Arial" w:cs="Arial"/>
          <w:b/>
          <w:sz w:val="20"/>
          <w:szCs w:val="20"/>
        </w:rPr>
      </w:pPr>
    </w:p>
    <w:p w14:paraId="66FBA712" w14:textId="77777777" w:rsidR="00271EEF" w:rsidRDefault="00271EEF" w:rsidP="002D3B65">
      <w:pPr>
        <w:spacing w:before="79"/>
        <w:rPr>
          <w:rFonts w:ascii="Arial" w:hAnsi="Arial" w:cs="Arial"/>
          <w:b/>
          <w:sz w:val="20"/>
          <w:szCs w:val="20"/>
        </w:rPr>
      </w:pPr>
    </w:p>
    <w:p w14:paraId="7EE5C4D6" w14:textId="77777777" w:rsidR="00271EEF" w:rsidRDefault="00271EEF" w:rsidP="002D3B65">
      <w:pPr>
        <w:spacing w:before="79"/>
        <w:rPr>
          <w:rFonts w:ascii="Arial" w:hAnsi="Arial" w:cs="Arial"/>
          <w:b/>
          <w:sz w:val="20"/>
          <w:szCs w:val="20"/>
        </w:rPr>
      </w:pPr>
    </w:p>
    <w:p w14:paraId="7BC84F6B" w14:textId="77777777" w:rsidR="00940687" w:rsidRDefault="00940687" w:rsidP="002D3B65">
      <w:pPr>
        <w:spacing w:before="79"/>
        <w:rPr>
          <w:rFonts w:ascii="Arial" w:hAnsi="Arial" w:cs="Arial"/>
          <w:b/>
          <w:sz w:val="20"/>
          <w:szCs w:val="20"/>
        </w:rPr>
      </w:pPr>
    </w:p>
    <w:p w14:paraId="4426DDB5" w14:textId="77777777" w:rsidR="00940687" w:rsidRDefault="00940687" w:rsidP="002D3B65">
      <w:pPr>
        <w:spacing w:before="79"/>
        <w:rPr>
          <w:rFonts w:ascii="Arial" w:hAnsi="Arial" w:cs="Arial"/>
          <w:b/>
          <w:sz w:val="20"/>
          <w:szCs w:val="20"/>
        </w:rPr>
      </w:pPr>
    </w:p>
    <w:p w14:paraId="12339715" w14:textId="77777777" w:rsidR="00214C8E" w:rsidRDefault="00214C8E" w:rsidP="002D3B65">
      <w:pPr>
        <w:spacing w:before="79"/>
        <w:rPr>
          <w:rFonts w:ascii="Arial" w:hAnsi="Arial" w:cs="Arial"/>
          <w:b/>
          <w:sz w:val="20"/>
          <w:szCs w:val="20"/>
        </w:rPr>
      </w:pPr>
    </w:p>
    <w:p w14:paraId="3569EE11" w14:textId="77777777" w:rsidR="000B399E" w:rsidRPr="003451AC" w:rsidRDefault="000B399E" w:rsidP="000B399E">
      <w:pPr>
        <w:spacing w:line="360" w:lineRule="auto"/>
        <w:jc w:val="center"/>
        <w:rPr>
          <w:b/>
          <w:bCs/>
          <w:sz w:val="20"/>
          <w:szCs w:val="20"/>
        </w:rPr>
      </w:pPr>
      <w:r w:rsidRPr="003451AC">
        <w:rPr>
          <w:b/>
          <w:bCs/>
          <w:sz w:val="20"/>
          <w:szCs w:val="20"/>
        </w:rPr>
        <w:t xml:space="preserve">Annexure </w:t>
      </w:r>
      <w:r>
        <w:rPr>
          <w:b/>
          <w:bCs/>
          <w:sz w:val="20"/>
          <w:szCs w:val="20"/>
        </w:rPr>
        <w:t>B</w:t>
      </w:r>
    </w:p>
    <w:p w14:paraId="3BDEC3D0" w14:textId="77777777" w:rsidR="000B399E" w:rsidRDefault="000B399E" w:rsidP="000B399E">
      <w:pPr>
        <w:tabs>
          <w:tab w:val="left" w:pos="1080"/>
        </w:tabs>
        <w:rPr>
          <w:sz w:val="20"/>
          <w:szCs w:val="20"/>
          <w:lang w:val="en-GB"/>
        </w:rPr>
      </w:pPr>
    </w:p>
    <w:p w14:paraId="6C0AE0E5" w14:textId="26870D7E" w:rsidR="000B399E" w:rsidRPr="005E3A40" w:rsidRDefault="000B399E" w:rsidP="000B399E">
      <w:pPr>
        <w:widowControl/>
        <w:spacing w:line="360" w:lineRule="auto"/>
        <w:rPr>
          <w:b/>
          <w:bCs/>
          <w:sz w:val="20"/>
          <w:szCs w:val="20"/>
        </w:rPr>
      </w:pPr>
      <w:bookmarkStart w:id="6" w:name="_Hlk188967161"/>
      <w:r>
        <w:rPr>
          <w:b/>
          <w:bCs/>
          <w:sz w:val="20"/>
          <w:szCs w:val="20"/>
        </w:rPr>
        <w:t xml:space="preserve">LIST THE CLIENTS WHOM YOU PROVIDED WITH SIMILAR SERVICES DURING THE PAST 3 YEARS. THE SCOPE AND MAGNITUDE </w:t>
      </w:r>
      <w:r w:rsidRPr="005E3A40">
        <w:rPr>
          <w:b/>
          <w:bCs/>
          <w:sz w:val="20"/>
          <w:szCs w:val="20"/>
        </w:rPr>
        <w:t xml:space="preserve">SUCCESSFULLY </w:t>
      </w:r>
      <w:r>
        <w:rPr>
          <w:b/>
          <w:bCs/>
          <w:sz w:val="20"/>
          <w:szCs w:val="20"/>
        </w:rPr>
        <w:t>CARRIED OUT MUST BE SIMILAR TO THIS RFQ.</w:t>
      </w:r>
    </w:p>
    <w:bookmarkEnd w:id="6"/>
    <w:p w14:paraId="7862A554" w14:textId="77777777" w:rsidR="000B399E" w:rsidRPr="00991944" w:rsidRDefault="000B399E" w:rsidP="000B399E">
      <w:pPr>
        <w:rPr>
          <w:sz w:val="20"/>
          <w:szCs w:val="20"/>
        </w:rPr>
      </w:pPr>
    </w:p>
    <w:p w14:paraId="7B6D7655" w14:textId="77777777" w:rsidR="000B399E" w:rsidRPr="00991944" w:rsidRDefault="000B399E" w:rsidP="002A0643">
      <w:pPr>
        <w:widowControl/>
        <w:numPr>
          <w:ilvl w:val="0"/>
          <w:numId w:val="7"/>
        </w:numPr>
        <w:adjustRightInd w:val="0"/>
        <w:rPr>
          <w:sz w:val="20"/>
          <w:szCs w:val="20"/>
        </w:rPr>
      </w:pPr>
      <w:r w:rsidRPr="00991944">
        <w:rPr>
          <w:sz w:val="20"/>
          <w:szCs w:val="20"/>
        </w:rPr>
        <w:t>Outline of recent experience on assignments of similar nature:</w:t>
      </w:r>
    </w:p>
    <w:p w14:paraId="31618D98" w14:textId="77777777" w:rsidR="000B399E" w:rsidRPr="00991944" w:rsidRDefault="000B399E" w:rsidP="000B399E">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7"/>
        <w:gridCol w:w="1296"/>
        <w:gridCol w:w="1437"/>
        <w:gridCol w:w="1296"/>
        <w:gridCol w:w="1918"/>
        <w:gridCol w:w="1424"/>
        <w:gridCol w:w="1570"/>
      </w:tblGrid>
      <w:tr w:rsidR="000B399E" w:rsidRPr="00991944" w14:paraId="72DB840D" w14:textId="77777777" w:rsidTr="009079A4">
        <w:trPr>
          <w:trHeight w:val="1168"/>
        </w:trPr>
        <w:tc>
          <w:tcPr>
            <w:tcW w:w="1437" w:type="dxa"/>
            <w:shd w:val="clear" w:color="auto" w:fill="D9D9D9"/>
          </w:tcPr>
          <w:p w14:paraId="0681DDA8" w14:textId="77777777" w:rsidR="000B399E" w:rsidRPr="00991944" w:rsidRDefault="000B399E" w:rsidP="009079A4">
            <w:pPr>
              <w:jc w:val="center"/>
              <w:rPr>
                <w:b/>
                <w:sz w:val="20"/>
                <w:szCs w:val="20"/>
              </w:rPr>
            </w:pPr>
            <w:r w:rsidRPr="00991944">
              <w:rPr>
                <w:b/>
                <w:sz w:val="20"/>
                <w:szCs w:val="20"/>
              </w:rPr>
              <w:t>Name of assignment</w:t>
            </w:r>
          </w:p>
        </w:tc>
        <w:tc>
          <w:tcPr>
            <w:tcW w:w="1296" w:type="dxa"/>
            <w:shd w:val="clear" w:color="auto" w:fill="D9D9D9"/>
          </w:tcPr>
          <w:p w14:paraId="3F213CEA" w14:textId="77777777" w:rsidR="000B399E" w:rsidRPr="00991944" w:rsidRDefault="000B399E" w:rsidP="009079A4">
            <w:pPr>
              <w:jc w:val="center"/>
              <w:rPr>
                <w:b/>
                <w:sz w:val="20"/>
                <w:szCs w:val="20"/>
              </w:rPr>
            </w:pPr>
            <w:r w:rsidRPr="00991944">
              <w:rPr>
                <w:b/>
                <w:sz w:val="20"/>
                <w:szCs w:val="20"/>
              </w:rPr>
              <w:t>Name of Project</w:t>
            </w:r>
          </w:p>
        </w:tc>
        <w:tc>
          <w:tcPr>
            <w:tcW w:w="1437" w:type="dxa"/>
            <w:shd w:val="clear" w:color="auto" w:fill="D9D9D9"/>
          </w:tcPr>
          <w:p w14:paraId="792AB066" w14:textId="77777777" w:rsidR="000B399E" w:rsidRPr="00991944" w:rsidRDefault="000B399E" w:rsidP="009079A4">
            <w:pPr>
              <w:jc w:val="center"/>
              <w:rPr>
                <w:b/>
                <w:sz w:val="20"/>
                <w:szCs w:val="20"/>
              </w:rPr>
            </w:pPr>
            <w:r w:rsidRPr="00991944">
              <w:rPr>
                <w:b/>
                <w:sz w:val="20"/>
                <w:szCs w:val="20"/>
              </w:rPr>
              <w:t>Owner or Sponsoring agency</w:t>
            </w:r>
          </w:p>
        </w:tc>
        <w:tc>
          <w:tcPr>
            <w:tcW w:w="1296" w:type="dxa"/>
            <w:shd w:val="clear" w:color="auto" w:fill="D9D9D9"/>
          </w:tcPr>
          <w:p w14:paraId="75BE3F9F" w14:textId="77777777" w:rsidR="000B399E" w:rsidRPr="00991944" w:rsidRDefault="000B399E" w:rsidP="009079A4">
            <w:pPr>
              <w:jc w:val="center"/>
              <w:rPr>
                <w:b/>
                <w:sz w:val="20"/>
                <w:szCs w:val="20"/>
              </w:rPr>
            </w:pPr>
            <w:r w:rsidRPr="00991944">
              <w:rPr>
                <w:b/>
                <w:sz w:val="20"/>
                <w:szCs w:val="20"/>
              </w:rPr>
              <w:t>Cost of Project</w:t>
            </w:r>
          </w:p>
        </w:tc>
        <w:tc>
          <w:tcPr>
            <w:tcW w:w="1918" w:type="dxa"/>
            <w:shd w:val="clear" w:color="auto" w:fill="D9D9D9"/>
          </w:tcPr>
          <w:p w14:paraId="1E9BBFA8" w14:textId="77777777" w:rsidR="000B399E" w:rsidRPr="00991944" w:rsidRDefault="000B399E" w:rsidP="009079A4">
            <w:pPr>
              <w:jc w:val="center"/>
              <w:rPr>
                <w:b/>
                <w:sz w:val="20"/>
                <w:szCs w:val="20"/>
              </w:rPr>
            </w:pPr>
            <w:r w:rsidRPr="00991944">
              <w:rPr>
                <w:b/>
                <w:sz w:val="20"/>
                <w:szCs w:val="20"/>
              </w:rPr>
              <w:t>Date of Commencement</w:t>
            </w:r>
          </w:p>
        </w:tc>
        <w:tc>
          <w:tcPr>
            <w:tcW w:w="1424" w:type="dxa"/>
            <w:shd w:val="clear" w:color="auto" w:fill="D9D9D9"/>
          </w:tcPr>
          <w:p w14:paraId="58146479" w14:textId="77777777" w:rsidR="000B399E" w:rsidRPr="00991944" w:rsidRDefault="000B399E" w:rsidP="009079A4">
            <w:pPr>
              <w:jc w:val="center"/>
              <w:rPr>
                <w:b/>
                <w:sz w:val="20"/>
                <w:szCs w:val="20"/>
              </w:rPr>
            </w:pPr>
            <w:r w:rsidRPr="00991944">
              <w:rPr>
                <w:b/>
                <w:sz w:val="20"/>
                <w:szCs w:val="20"/>
              </w:rPr>
              <w:t>Date of Completion</w:t>
            </w:r>
          </w:p>
        </w:tc>
        <w:tc>
          <w:tcPr>
            <w:tcW w:w="1570" w:type="dxa"/>
            <w:shd w:val="clear" w:color="auto" w:fill="D9D9D9"/>
          </w:tcPr>
          <w:p w14:paraId="215F6AFF" w14:textId="77777777" w:rsidR="000B399E" w:rsidRPr="00991944" w:rsidRDefault="000B399E" w:rsidP="009079A4">
            <w:pPr>
              <w:jc w:val="center"/>
              <w:rPr>
                <w:b/>
                <w:sz w:val="20"/>
                <w:szCs w:val="20"/>
              </w:rPr>
            </w:pPr>
            <w:r w:rsidRPr="00991944">
              <w:rPr>
                <w:b/>
                <w:sz w:val="20"/>
                <w:szCs w:val="20"/>
              </w:rPr>
              <w:t>Was</w:t>
            </w:r>
          </w:p>
          <w:p w14:paraId="649887D6" w14:textId="77777777" w:rsidR="000B399E" w:rsidRPr="00991944" w:rsidRDefault="000B399E" w:rsidP="009079A4">
            <w:pPr>
              <w:jc w:val="center"/>
              <w:rPr>
                <w:b/>
                <w:sz w:val="20"/>
                <w:szCs w:val="20"/>
              </w:rPr>
            </w:pPr>
            <w:r w:rsidRPr="00991944">
              <w:rPr>
                <w:b/>
                <w:sz w:val="20"/>
                <w:szCs w:val="20"/>
              </w:rPr>
              <w:t>assignment</w:t>
            </w:r>
          </w:p>
          <w:p w14:paraId="4A9FF65B" w14:textId="77777777" w:rsidR="000B399E" w:rsidRPr="00991944" w:rsidRDefault="000B399E" w:rsidP="009079A4">
            <w:pPr>
              <w:jc w:val="center"/>
              <w:rPr>
                <w:b/>
                <w:sz w:val="20"/>
                <w:szCs w:val="20"/>
              </w:rPr>
            </w:pPr>
            <w:r w:rsidRPr="00991944">
              <w:rPr>
                <w:b/>
                <w:sz w:val="20"/>
                <w:szCs w:val="20"/>
              </w:rPr>
              <w:t>satisfactorily</w:t>
            </w:r>
          </w:p>
          <w:p w14:paraId="75BAE430" w14:textId="77777777" w:rsidR="000B399E" w:rsidRPr="00991944" w:rsidRDefault="000B399E" w:rsidP="009079A4">
            <w:pPr>
              <w:jc w:val="center"/>
              <w:rPr>
                <w:b/>
                <w:sz w:val="20"/>
                <w:szCs w:val="20"/>
              </w:rPr>
            </w:pPr>
            <w:r w:rsidRPr="00991944">
              <w:rPr>
                <w:b/>
                <w:sz w:val="20"/>
                <w:szCs w:val="20"/>
              </w:rPr>
              <w:t>completed</w:t>
            </w:r>
          </w:p>
          <w:p w14:paraId="1DD0EB31" w14:textId="77777777" w:rsidR="000B399E" w:rsidRPr="00991944" w:rsidRDefault="000B399E" w:rsidP="009079A4">
            <w:pPr>
              <w:jc w:val="center"/>
              <w:rPr>
                <w:b/>
                <w:sz w:val="20"/>
                <w:szCs w:val="20"/>
              </w:rPr>
            </w:pPr>
          </w:p>
        </w:tc>
      </w:tr>
      <w:tr w:rsidR="000B399E" w:rsidRPr="00991944" w14:paraId="77678C89" w14:textId="77777777" w:rsidTr="009079A4">
        <w:trPr>
          <w:trHeight w:val="707"/>
        </w:trPr>
        <w:tc>
          <w:tcPr>
            <w:tcW w:w="1437" w:type="dxa"/>
          </w:tcPr>
          <w:p w14:paraId="6A65CAF9" w14:textId="77777777" w:rsidR="000B399E" w:rsidRPr="00991944" w:rsidRDefault="000B399E" w:rsidP="009079A4">
            <w:pPr>
              <w:rPr>
                <w:sz w:val="20"/>
                <w:szCs w:val="20"/>
              </w:rPr>
            </w:pPr>
          </w:p>
        </w:tc>
        <w:tc>
          <w:tcPr>
            <w:tcW w:w="1296" w:type="dxa"/>
          </w:tcPr>
          <w:p w14:paraId="5E28B428" w14:textId="77777777" w:rsidR="000B399E" w:rsidRPr="00991944" w:rsidRDefault="000B399E" w:rsidP="009079A4">
            <w:pPr>
              <w:rPr>
                <w:sz w:val="20"/>
                <w:szCs w:val="20"/>
              </w:rPr>
            </w:pPr>
          </w:p>
        </w:tc>
        <w:tc>
          <w:tcPr>
            <w:tcW w:w="1437" w:type="dxa"/>
          </w:tcPr>
          <w:p w14:paraId="5A944C7B" w14:textId="77777777" w:rsidR="000B399E" w:rsidRPr="00991944" w:rsidRDefault="000B399E" w:rsidP="009079A4">
            <w:pPr>
              <w:rPr>
                <w:sz w:val="20"/>
                <w:szCs w:val="20"/>
              </w:rPr>
            </w:pPr>
          </w:p>
        </w:tc>
        <w:tc>
          <w:tcPr>
            <w:tcW w:w="1296" w:type="dxa"/>
          </w:tcPr>
          <w:p w14:paraId="0646DE62" w14:textId="77777777" w:rsidR="000B399E" w:rsidRPr="00991944" w:rsidRDefault="000B399E" w:rsidP="009079A4">
            <w:pPr>
              <w:rPr>
                <w:sz w:val="20"/>
                <w:szCs w:val="20"/>
              </w:rPr>
            </w:pPr>
          </w:p>
        </w:tc>
        <w:tc>
          <w:tcPr>
            <w:tcW w:w="1918" w:type="dxa"/>
          </w:tcPr>
          <w:p w14:paraId="67CE04F4" w14:textId="77777777" w:rsidR="000B399E" w:rsidRPr="00991944" w:rsidRDefault="000B399E" w:rsidP="009079A4">
            <w:pPr>
              <w:rPr>
                <w:sz w:val="20"/>
                <w:szCs w:val="20"/>
              </w:rPr>
            </w:pPr>
          </w:p>
        </w:tc>
        <w:tc>
          <w:tcPr>
            <w:tcW w:w="1424" w:type="dxa"/>
          </w:tcPr>
          <w:p w14:paraId="65A0FD0C" w14:textId="77777777" w:rsidR="000B399E" w:rsidRPr="00991944" w:rsidRDefault="000B399E" w:rsidP="009079A4">
            <w:pPr>
              <w:rPr>
                <w:sz w:val="20"/>
                <w:szCs w:val="20"/>
              </w:rPr>
            </w:pPr>
          </w:p>
          <w:p w14:paraId="6C18B197" w14:textId="77777777" w:rsidR="000B399E" w:rsidRPr="00991944" w:rsidRDefault="000B399E" w:rsidP="009079A4">
            <w:pPr>
              <w:rPr>
                <w:sz w:val="20"/>
                <w:szCs w:val="20"/>
              </w:rPr>
            </w:pPr>
          </w:p>
          <w:p w14:paraId="0A61CDD8" w14:textId="77777777" w:rsidR="000B399E" w:rsidRPr="00991944" w:rsidRDefault="000B399E" w:rsidP="009079A4">
            <w:pPr>
              <w:rPr>
                <w:sz w:val="20"/>
                <w:szCs w:val="20"/>
              </w:rPr>
            </w:pPr>
          </w:p>
        </w:tc>
        <w:tc>
          <w:tcPr>
            <w:tcW w:w="1570" w:type="dxa"/>
          </w:tcPr>
          <w:p w14:paraId="65227ECE" w14:textId="77777777" w:rsidR="000B399E" w:rsidRPr="00991944" w:rsidRDefault="000B399E" w:rsidP="009079A4">
            <w:pPr>
              <w:rPr>
                <w:sz w:val="20"/>
                <w:szCs w:val="20"/>
              </w:rPr>
            </w:pPr>
          </w:p>
        </w:tc>
      </w:tr>
      <w:tr w:rsidR="000B399E" w:rsidRPr="00991944" w14:paraId="29EAF1B6" w14:textId="77777777" w:rsidTr="009079A4">
        <w:trPr>
          <w:trHeight w:val="707"/>
        </w:trPr>
        <w:tc>
          <w:tcPr>
            <w:tcW w:w="1437" w:type="dxa"/>
          </w:tcPr>
          <w:p w14:paraId="5A874C98" w14:textId="77777777" w:rsidR="000B399E" w:rsidRPr="00991944" w:rsidRDefault="000B399E" w:rsidP="009079A4">
            <w:pPr>
              <w:rPr>
                <w:sz w:val="20"/>
                <w:szCs w:val="20"/>
              </w:rPr>
            </w:pPr>
          </w:p>
        </w:tc>
        <w:tc>
          <w:tcPr>
            <w:tcW w:w="1296" w:type="dxa"/>
          </w:tcPr>
          <w:p w14:paraId="1392418E" w14:textId="77777777" w:rsidR="000B399E" w:rsidRPr="00991944" w:rsidRDefault="000B399E" w:rsidP="009079A4">
            <w:pPr>
              <w:rPr>
                <w:sz w:val="20"/>
                <w:szCs w:val="20"/>
              </w:rPr>
            </w:pPr>
          </w:p>
        </w:tc>
        <w:tc>
          <w:tcPr>
            <w:tcW w:w="1437" w:type="dxa"/>
          </w:tcPr>
          <w:p w14:paraId="6CE9B25C" w14:textId="77777777" w:rsidR="000B399E" w:rsidRPr="00991944" w:rsidRDefault="000B399E" w:rsidP="009079A4">
            <w:pPr>
              <w:rPr>
                <w:sz w:val="20"/>
                <w:szCs w:val="20"/>
              </w:rPr>
            </w:pPr>
          </w:p>
        </w:tc>
        <w:tc>
          <w:tcPr>
            <w:tcW w:w="1296" w:type="dxa"/>
          </w:tcPr>
          <w:p w14:paraId="5C6C6217" w14:textId="77777777" w:rsidR="000B399E" w:rsidRPr="00991944" w:rsidRDefault="000B399E" w:rsidP="009079A4">
            <w:pPr>
              <w:rPr>
                <w:sz w:val="20"/>
                <w:szCs w:val="20"/>
              </w:rPr>
            </w:pPr>
          </w:p>
        </w:tc>
        <w:tc>
          <w:tcPr>
            <w:tcW w:w="1918" w:type="dxa"/>
          </w:tcPr>
          <w:p w14:paraId="44FBF122" w14:textId="77777777" w:rsidR="000B399E" w:rsidRPr="00991944" w:rsidRDefault="000B399E" w:rsidP="009079A4">
            <w:pPr>
              <w:rPr>
                <w:sz w:val="20"/>
                <w:szCs w:val="20"/>
              </w:rPr>
            </w:pPr>
          </w:p>
        </w:tc>
        <w:tc>
          <w:tcPr>
            <w:tcW w:w="1424" w:type="dxa"/>
          </w:tcPr>
          <w:p w14:paraId="105E8AF5" w14:textId="77777777" w:rsidR="000B399E" w:rsidRPr="00991944" w:rsidRDefault="000B399E" w:rsidP="009079A4">
            <w:pPr>
              <w:rPr>
                <w:sz w:val="20"/>
                <w:szCs w:val="20"/>
              </w:rPr>
            </w:pPr>
          </w:p>
          <w:p w14:paraId="1605982C" w14:textId="77777777" w:rsidR="000B399E" w:rsidRPr="00991944" w:rsidRDefault="000B399E" w:rsidP="009079A4">
            <w:pPr>
              <w:rPr>
                <w:sz w:val="20"/>
                <w:szCs w:val="20"/>
              </w:rPr>
            </w:pPr>
          </w:p>
          <w:p w14:paraId="6FAB882E" w14:textId="77777777" w:rsidR="000B399E" w:rsidRPr="00991944" w:rsidRDefault="000B399E" w:rsidP="009079A4">
            <w:pPr>
              <w:rPr>
                <w:sz w:val="20"/>
                <w:szCs w:val="20"/>
              </w:rPr>
            </w:pPr>
          </w:p>
        </w:tc>
        <w:tc>
          <w:tcPr>
            <w:tcW w:w="1570" w:type="dxa"/>
          </w:tcPr>
          <w:p w14:paraId="22942F65" w14:textId="77777777" w:rsidR="000B399E" w:rsidRPr="00991944" w:rsidRDefault="000B399E" w:rsidP="009079A4">
            <w:pPr>
              <w:rPr>
                <w:sz w:val="20"/>
                <w:szCs w:val="20"/>
              </w:rPr>
            </w:pPr>
          </w:p>
        </w:tc>
      </w:tr>
      <w:tr w:rsidR="000B399E" w:rsidRPr="00991944" w14:paraId="2CB6612D" w14:textId="77777777" w:rsidTr="009079A4">
        <w:trPr>
          <w:trHeight w:val="691"/>
        </w:trPr>
        <w:tc>
          <w:tcPr>
            <w:tcW w:w="1437" w:type="dxa"/>
          </w:tcPr>
          <w:p w14:paraId="3547998D" w14:textId="77777777" w:rsidR="000B399E" w:rsidRPr="00991944" w:rsidRDefault="000B399E" w:rsidP="009079A4">
            <w:pPr>
              <w:rPr>
                <w:sz w:val="20"/>
                <w:szCs w:val="20"/>
              </w:rPr>
            </w:pPr>
          </w:p>
        </w:tc>
        <w:tc>
          <w:tcPr>
            <w:tcW w:w="1296" w:type="dxa"/>
          </w:tcPr>
          <w:p w14:paraId="16DA862D" w14:textId="77777777" w:rsidR="000B399E" w:rsidRPr="00991944" w:rsidRDefault="000B399E" w:rsidP="009079A4">
            <w:pPr>
              <w:rPr>
                <w:sz w:val="20"/>
                <w:szCs w:val="20"/>
              </w:rPr>
            </w:pPr>
          </w:p>
        </w:tc>
        <w:tc>
          <w:tcPr>
            <w:tcW w:w="1437" w:type="dxa"/>
          </w:tcPr>
          <w:p w14:paraId="585A188E" w14:textId="77777777" w:rsidR="000B399E" w:rsidRPr="00991944" w:rsidRDefault="000B399E" w:rsidP="009079A4">
            <w:pPr>
              <w:rPr>
                <w:sz w:val="20"/>
                <w:szCs w:val="20"/>
              </w:rPr>
            </w:pPr>
          </w:p>
        </w:tc>
        <w:tc>
          <w:tcPr>
            <w:tcW w:w="1296" w:type="dxa"/>
          </w:tcPr>
          <w:p w14:paraId="136CDFDF" w14:textId="77777777" w:rsidR="000B399E" w:rsidRPr="00991944" w:rsidRDefault="000B399E" w:rsidP="009079A4">
            <w:pPr>
              <w:rPr>
                <w:sz w:val="20"/>
                <w:szCs w:val="20"/>
              </w:rPr>
            </w:pPr>
          </w:p>
        </w:tc>
        <w:tc>
          <w:tcPr>
            <w:tcW w:w="1918" w:type="dxa"/>
          </w:tcPr>
          <w:p w14:paraId="52D53126" w14:textId="77777777" w:rsidR="000B399E" w:rsidRPr="00991944" w:rsidRDefault="000B399E" w:rsidP="009079A4">
            <w:pPr>
              <w:rPr>
                <w:sz w:val="20"/>
                <w:szCs w:val="20"/>
              </w:rPr>
            </w:pPr>
          </w:p>
        </w:tc>
        <w:tc>
          <w:tcPr>
            <w:tcW w:w="1424" w:type="dxa"/>
          </w:tcPr>
          <w:p w14:paraId="57CB4F0D" w14:textId="77777777" w:rsidR="000B399E" w:rsidRPr="00991944" w:rsidRDefault="000B399E" w:rsidP="009079A4">
            <w:pPr>
              <w:rPr>
                <w:sz w:val="20"/>
                <w:szCs w:val="20"/>
              </w:rPr>
            </w:pPr>
          </w:p>
          <w:p w14:paraId="2DA4942B" w14:textId="77777777" w:rsidR="000B399E" w:rsidRPr="00991944" w:rsidRDefault="000B399E" w:rsidP="009079A4">
            <w:pPr>
              <w:rPr>
                <w:sz w:val="20"/>
                <w:szCs w:val="20"/>
              </w:rPr>
            </w:pPr>
          </w:p>
          <w:p w14:paraId="1DD5056C" w14:textId="77777777" w:rsidR="000B399E" w:rsidRPr="00991944" w:rsidRDefault="000B399E" w:rsidP="009079A4">
            <w:pPr>
              <w:rPr>
                <w:sz w:val="20"/>
                <w:szCs w:val="20"/>
              </w:rPr>
            </w:pPr>
          </w:p>
        </w:tc>
        <w:tc>
          <w:tcPr>
            <w:tcW w:w="1570" w:type="dxa"/>
          </w:tcPr>
          <w:p w14:paraId="103DC4DF" w14:textId="77777777" w:rsidR="000B399E" w:rsidRPr="00991944" w:rsidRDefault="000B399E" w:rsidP="009079A4">
            <w:pPr>
              <w:rPr>
                <w:sz w:val="20"/>
                <w:szCs w:val="20"/>
              </w:rPr>
            </w:pPr>
          </w:p>
        </w:tc>
      </w:tr>
      <w:tr w:rsidR="000B399E" w:rsidRPr="00991944" w14:paraId="62645963" w14:textId="77777777" w:rsidTr="009079A4">
        <w:trPr>
          <w:trHeight w:val="707"/>
        </w:trPr>
        <w:tc>
          <w:tcPr>
            <w:tcW w:w="1437" w:type="dxa"/>
          </w:tcPr>
          <w:p w14:paraId="6BBABDBB" w14:textId="77777777" w:rsidR="000B399E" w:rsidRPr="00991944" w:rsidRDefault="000B399E" w:rsidP="009079A4">
            <w:pPr>
              <w:rPr>
                <w:sz w:val="20"/>
                <w:szCs w:val="20"/>
              </w:rPr>
            </w:pPr>
          </w:p>
        </w:tc>
        <w:tc>
          <w:tcPr>
            <w:tcW w:w="1296" w:type="dxa"/>
          </w:tcPr>
          <w:p w14:paraId="760DAC96" w14:textId="77777777" w:rsidR="000B399E" w:rsidRPr="00991944" w:rsidRDefault="000B399E" w:rsidP="009079A4">
            <w:pPr>
              <w:rPr>
                <w:sz w:val="20"/>
                <w:szCs w:val="20"/>
              </w:rPr>
            </w:pPr>
          </w:p>
        </w:tc>
        <w:tc>
          <w:tcPr>
            <w:tcW w:w="1437" w:type="dxa"/>
          </w:tcPr>
          <w:p w14:paraId="05A2E7DD" w14:textId="77777777" w:rsidR="000B399E" w:rsidRPr="00991944" w:rsidRDefault="000B399E" w:rsidP="009079A4">
            <w:pPr>
              <w:rPr>
                <w:sz w:val="20"/>
                <w:szCs w:val="20"/>
              </w:rPr>
            </w:pPr>
          </w:p>
        </w:tc>
        <w:tc>
          <w:tcPr>
            <w:tcW w:w="1296" w:type="dxa"/>
          </w:tcPr>
          <w:p w14:paraId="55A5B604" w14:textId="77777777" w:rsidR="000B399E" w:rsidRPr="00991944" w:rsidRDefault="000B399E" w:rsidP="009079A4">
            <w:pPr>
              <w:rPr>
                <w:sz w:val="20"/>
                <w:szCs w:val="20"/>
              </w:rPr>
            </w:pPr>
          </w:p>
        </w:tc>
        <w:tc>
          <w:tcPr>
            <w:tcW w:w="1918" w:type="dxa"/>
          </w:tcPr>
          <w:p w14:paraId="5144A226" w14:textId="77777777" w:rsidR="000B399E" w:rsidRPr="00991944" w:rsidRDefault="000B399E" w:rsidP="009079A4">
            <w:pPr>
              <w:rPr>
                <w:sz w:val="20"/>
                <w:szCs w:val="20"/>
              </w:rPr>
            </w:pPr>
          </w:p>
        </w:tc>
        <w:tc>
          <w:tcPr>
            <w:tcW w:w="1424" w:type="dxa"/>
          </w:tcPr>
          <w:p w14:paraId="510D7ED2" w14:textId="77777777" w:rsidR="000B399E" w:rsidRPr="00991944" w:rsidRDefault="000B399E" w:rsidP="009079A4">
            <w:pPr>
              <w:rPr>
                <w:sz w:val="20"/>
                <w:szCs w:val="20"/>
              </w:rPr>
            </w:pPr>
          </w:p>
          <w:p w14:paraId="0DC7112A" w14:textId="77777777" w:rsidR="000B399E" w:rsidRPr="00991944" w:rsidRDefault="000B399E" w:rsidP="009079A4">
            <w:pPr>
              <w:rPr>
                <w:sz w:val="20"/>
                <w:szCs w:val="20"/>
              </w:rPr>
            </w:pPr>
          </w:p>
          <w:p w14:paraId="28EA27B0" w14:textId="77777777" w:rsidR="000B399E" w:rsidRPr="00991944" w:rsidRDefault="000B399E" w:rsidP="009079A4">
            <w:pPr>
              <w:rPr>
                <w:sz w:val="20"/>
                <w:szCs w:val="20"/>
              </w:rPr>
            </w:pPr>
          </w:p>
        </w:tc>
        <w:tc>
          <w:tcPr>
            <w:tcW w:w="1570" w:type="dxa"/>
          </w:tcPr>
          <w:p w14:paraId="3A0163F4" w14:textId="77777777" w:rsidR="000B399E" w:rsidRPr="00991944" w:rsidRDefault="000B399E" w:rsidP="009079A4">
            <w:pPr>
              <w:rPr>
                <w:sz w:val="20"/>
                <w:szCs w:val="20"/>
              </w:rPr>
            </w:pPr>
          </w:p>
        </w:tc>
      </w:tr>
      <w:tr w:rsidR="000B399E" w:rsidRPr="00991944" w14:paraId="7EF791BE" w14:textId="77777777" w:rsidTr="009079A4">
        <w:trPr>
          <w:trHeight w:val="707"/>
        </w:trPr>
        <w:tc>
          <w:tcPr>
            <w:tcW w:w="1437" w:type="dxa"/>
          </w:tcPr>
          <w:p w14:paraId="3EC60B53" w14:textId="77777777" w:rsidR="000B399E" w:rsidRPr="00991944" w:rsidRDefault="000B399E" w:rsidP="009079A4">
            <w:pPr>
              <w:rPr>
                <w:sz w:val="20"/>
                <w:szCs w:val="20"/>
              </w:rPr>
            </w:pPr>
          </w:p>
        </w:tc>
        <w:tc>
          <w:tcPr>
            <w:tcW w:w="1296" w:type="dxa"/>
          </w:tcPr>
          <w:p w14:paraId="4EAD3941" w14:textId="77777777" w:rsidR="000B399E" w:rsidRPr="00991944" w:rsidRDefault="000B399E" w:rsidP="009079A4">
            <w:pPr>
              <w:rPr>
                <w:sz w:val="20"/>
                <w:szCs w:val="20"/>
              </w:rPr>
            </w:pPr>
          </w:p>
        </w:tc>
        <w:tc>
          <w:tcPr>
            <w:tcW w:w="1437" w:type="dxa"/>
          </w:tcPr>
          <w:p w14:paraId="667A651A" w14:textId="77777777" w:rsidR="000B399E" w:rsidRPr="00991944" w:rsidRDefault="000B399E" w:rsidP="009079A4">
            <w:pPr>
              <w:rPr>
                <w:sz w:val="20"/>
                <w:szCs w:val="20"/>
              </w:rPr>
            </w:pPr>
          </w:p>
        </w:tc>
        <w:tc>
          <w:tcPr>
            <w:tcW w:w="1296" w:type="dxa"/>
          </w:tcPr>
          <w:p w14:paraId="00858545" w14:textId="77777777" w:rsidR="000B399E" w:rsidRPr="00991944" w:rsidRDefault="000B399E" w:rsidP="009079A4">
            <w:pPr>
              <w:rPr>
                <w:sz w:val="20"/>
                <w:szCs w:val="20"/>
              </w:rPr>
            </w:pPr>
          </w:p>
        </w:tc>
        <w:tc>
          <w:tcPr>
            <w:tcW w:w="1918" w:type="dxa"/>
          </w:tcPr>
          <w:p w14:paraId="1D564DFC" w14:textId="77777777" w:rsidR="000B399E" w:rsidRPr="00991944" w:rsidRDefault="000B399E" w:rsidP="009079A4">
            <w:pPr>
              <w:rPr>
                <w:sz w:val="20"/>
                <w:szCs w:val="20"/>
              </w:rPr>
            </w:pPr>
          </w:p>
        </w:tc>
        <w:tc>
          <w:tcPr>
            <w:tcW w:w="1424" w:type="dxa"/>
          </w:tcPr>
          <w:p w14:paraId="12FA6C95" w14:textId="77777777" w:rsidR="000B399E" w:rsidRPr="00991944" w:rsidRDefault="000B399E" w:rsidP="009079A4">
            <w:pPr>
              <w:rPr>
                <w:sz w:val="20"/>
                <w:szCs w:val="20"/>
              </w:rPr>
            </w:pPr>
          </w:p>
          <w:p w14:paraId="2C24394E" w14:textId="77777777" w:rsidR="000B399E" w:rsidRPr="00991944" w:rsidRDefault="000B399E" w:rsidP="009079A4">
            <w:pPr>
              <w:rPr>
                <w:sz w:val="20"/>
                <w:szCs w:val="20"/>
              </w:rPr>
            </w:pPr>
          </w:p>
          <w:p w14:paraId="04B724C4" w14:textId="77777777" w:rsidR="000B399E" w:rsidRPr="00991944" w:rsidRDefault="000B399E" w:rsidP="009079A4">
            <w:pPr>
              <w:rPr>
                <w:sz w:val="20"/>
                <w:szCs w:val="20"/>
              </w:rPr>
            </w:pPr>
          </w:p>
        </w:tc>
        <w:tc>
          <w:tcPr>
            <w:tcW w:w="1570" w:type="dxa"/>
          </w:tcPr>
          <w:p w14:paraId="010A309C" w14:textId="77777777" w:rsidR="000B399E" w:rsidRPr="00991944" w:rsidRDefault="000B399E" w:rsidP="009079A4">
            <w:pPr>
              <w:rPr>
                <w:sz w:val="20"/>
                <w:szCs w:val="20"/>
              </w:rPr>
            </w:pPr>
          </w:p>
        </w:tc>
      </w:tr>
      <w:tr w:rsidR="000B399E" w:rsidRPr="00991944" w14:paraId="4D3087BA" w14:textId="77777777" w:rsidTr="009079A4">
        <w:trPr>
          <w:trHeight w:val="691"/>
        </w:trPr>
        <w:tc>
          <w:tcPr>
            <w:tcW w:w="1437" w:type="dxa"/>
          </w:tcPr>
          <w:p w14:paraId="7A9F3000" w14:textId="77777777" w:rsidR="000B399E" w:rsidRPr="00991944" w:rsidRDefault="000B399E" w:rsidP="009079A4">
            <w:pPr>
              <w:rPr>
                <w:sz w:val="20"/>
                <w:szCs w:val="20"/>
              </w:rPr>
            </w:pPr>
          </w:p>
        </w:tc>
        <w:tc>
          <w:tcPr>
            <w:tcW w:w="1296" w:type="dxa"/>
          </w:tcPr>
          <w:p w14:paraId="48017B71" w14:textId="77777777" w:rsidR="000B399E" w:rsidRPr="00991944" w:rsidRDefault="000B399E" w:rsidP="009079A4">
            <w:pPr>
              <w:rPr>
                <w:sz w:val="20"/>
                <w:szCs w:val="20"/>
              </w:rPr>
            </w:pPr>
          </w:p>
        </w:tc>
        <w:tc>
          <w:tcPr>
            <w:tcW w:w="1437" w:type="dxa"/>
          </w:tcPr>
          <w:p w14:paraId="7BE9793C" w14:textId="77777777" w:rsidR="000B399E" w:rsidRPr="00991944" w:rsidRDefault="000B399E" w:rsidP="009079A4">
            <w:pPr>
              <w:rPr>
                <w:sz w:val="20"/>
                <w:szCs w:val="20"/>
              </w:rPr>
            </w:pPr>
          </w:p>
        </w:tc>
        <w:tc>
          <w:tcPr>
            <w:tcW w:w="1296" w:type="dxa"/>
          </w:tcPr>
          <w:p w14:paraId="46DCF52C" w14:textId="77777777" w:rsidR="000B399E" w:rsidRPr="00991944" w:rsidRDefault="000B399E" w:rsidP="009079A4">
            <w:pPr>
              <w:rPr>
                <w:sz w:val="20"/>
                <w:szCs w:val="20"/>
              </w:rPr>
            </w:pPr>
          </w:p>
        </w:tc>
        <w:tc>
          <w:tcPr>
            <w:tcW w:w="1918" w:type="dxa"/>
          </w:tcPr>
          <w:p w14:paraId="25B674EC" w14:textId="77777777" w:rsidR="000B399E" w:rsidRPr="00991944" w:rsidRDefault="000B399E" w:rsidP="009079A4">
            <w:pPr>
              <w:rPr>
                <w:sz w:val="20"/>
                <w:szCs w:val="20"/>
              </w:rPr>
            </w:pPr>
          </w:p>
        </w:tc>
        <w:tc>
          <w:tcPr>
            <w:tcW w:w="1424" w:type="dxa"/>
          </w:tcPr>
          <w:p w14:paraId="63B056B4" w14:textId="77777777" w:rsidR="000B399E" w:rsidRPr="00991944" w:rsidRDefault="000B399E" w:rsidP="009079A4">
            <w:pPr>
              <w:rPr>
                <w:sz w:val="20"/>
                <w:szCs w:val="20"/>
              </w:rPr>
            </w:pPr>
          </w:p>
          <w:p w14:paraId="7EFB107A" w14:textId="77777777" w:rsidR="000B399E" w:rsidRPr="00991944" w:rsidRDefault="000B399E" w:rsidP="009079A4">
            <w:pPr>
              <w:rPr>
                <w:sz w:val="20"/>
                <w:szCs w:val="20"/>
              </w:rPr>
            </w:pPr>
          </w:p>
          <w:p w14:paraId="00B41767" w14:textId="77777777" w:rsidR="000B399E" w:rsidRPr="00991944" w:rsidRDefault="000B399E" w:rsidP="009079A4">
            <w:pPr>
              <w:rPr>
                <w:sz w:val="20"/>
                <w:szCs w:val="20"/>
              </w:rPr>
            </w:pPr>
          </w:p>
        </w:tc>
        <w:tc>
          <w:tcPr>
            <w:tcW w:w="1570" w:type="dxa"/>
          </w:tcPr>
          <w:p w14:paraId="17F2804B" w14:textId="77777777" w:rsidR="000B399E" w:rsidRPr="00991944" w:rsidRDefault="000B399E" w:rsidP="009079A4">
            <w:pPr>
              <w:rPr>
                <w:sz w:val="20"/>
                <w:szCs w:val="20"/>
              </w:rPr>
            </w:pPr>
          </w:p>
        </w:tc>
      </w:tr>
      <w:tr w:rsidR="000B399E" w:rsidRPr="00991944" w14:paraId="7C666C79" w14:textId="77777777" w:rsidTr="009079A4">
        <w:trPr>
          <w:trHeight w:val="707"/>
        </w:trPr>
        <w:tc>
          <w:tcPr>
            <w:tcW w:w="1437" w:type="dxa"/>
          </w:tcPr>
          <w:p w14:paraId="59D3BEAD" w14:textId="77777777" w:rsidR="000B399E" w:rsidRPr="00991944" w:rsidRDefault="000B399E" w:rsidP="009079A4">
            <w:pPr>
              <w:rPr>
                <w:sz w:val="20"/>
                <w:szCs w:val="20"/>
              </w:rPr>
            </w:pPr>
          </w:p>
        </w:tc>
        <w:tc>
          <w:tcPr>
            <w:tcW w:w="1296" w:type="dxa"/>
          </w:tcPr>
          <w:p w14:paraId="2B46DBC0" w14:textId="77777777" w:rsidR="000B399E" w:rsidRPr="00991944" w:rsidRDefault="000B399E" w:rsidP="009079A4">
            <w:pPr>
              <w:rPr>
                <w:sz w:val="20"/>
                <w:szCs w:val="20"/>
              </w:rPr>
            </w:pPr>
          </w:p>
        </w:tc>
        <w:tc>
          <w:tcPr>
            <w:tcW w:w="1437" w:type="dxa"/>
          </w:tcPr>
          <w:p w14:paraId="5869139D" w14:textId="77777777" w:rsidR="000B399E" w:rsidRPr="00991944" w:rsidRDefault="000B399E" w:rsidP="009079A4">
            <w:pPr>
              <w:rPr>
                <w:sz w:val="20"/>
                <w:szCs w:val="20"/>
              </w:rPr>
            </w:pPr>
          </w:p>
        </w:tc>
        <w:tc>
          <w:tcPr>
            <w:tcW w:w="1296" w:type="dxa"/>
          </w:tcPr>
          <w:p w14:paraId="52225715" w14:textId="77777777" w:rsidR="000B399E" w:rsidRPr="00991944" w:rsidRDefault="000B399E" w:rsidP="009079A4">
            <w:pPr>
              <w:rPr>
                <w:sz w:val="20"/>
                <w:szCs w:val="20"/>
              </w:rPr>
            </w:pPr>
          </w:p>
        </w:tc>
        <w:tc>
          <w:tcPr>
            <w:tcW w:w="1918" w:type="dxa"/>
          </w:tcPr>
          <w:p w14:paraId="0A73B3CC" w14:textId="77777777" w:rsidR="000B399E" w:rsidRPr="00991944" w:rsidRDefault="000B399E" w:rsidP="009079A4">
            <w:pPr>
              <w:rPr>
                <w:sz w:val="20"/>
                <w:szCs w:val="20"/>
              </w:rPr>
            </w:pPr>
          </w:p>
        </w:tc>
        <w:tc>
          <w:tcPr>
            <w:tcW w:w="1424" w:type="dxa"/>
          </w:tcPr>
          <w:p w14:paraId="13C5538E" w14:textId="77777777" w:rsidR="000B399E" w:rsidRPr="00991944" w:rsidRDefault="000B399E" w:rsidP="009079A4">
            <w:pPr>
              <w:rPr>
                <w:sz w:val="20"/>
                <w:szCs w:val="20"/>
              </w:rPr>
            </w:pPr>
          </w:p>
          <w:p w14:paraId="14233C24" w14:textId="77777777" w:rsidR="000B399E" w:rsidRPr="00991944" w:rsidRDefault="000B399E" w:rsidP="009079A4">
            <w:pPr>
              <w:rPr>
                <w:sz w:val="20"/>
                <w:szCs w:val="20"/>
              </w:rPr>
            </w:pPr>
          </w:p>
          <w:p w14:paraId="26C6E47B" w14:textId="77777777" w:rsidR="000B399E" w:rsidRPr="00991944" w:rsidRDefault="000B399E" w:rsidP="009079A4">
            <w:pPr>
              <w:rPr>
                <w:sz w:val="20"/>
                <w:szCs w:val="20"/>
              </w:rPr>
            </w:pPr>
          </w:p>
        </w:tc>
        <w:tc>
          <w:tcPr>
            <w:tcW w:w="1570" w:type="dxa"/>
          </w:tcPr>
          <w:p w14:paraId="37380D63" w14:textId="77777777" w:rsidR="000B399E" w:rsidRPr="00991944" w:rsidRDefault="000B399E" w:rsidP="009079A4">
            <w:pPr>
              <w:rPr>
                <w:sz w:val="20"/>
                <w:szCs w:val="20"/>
              </w:rPr>
            </w:pPr>
          </w:p>
        </w:tc>
      </w:tr>
    </w:tbl>
    <w:p w14:paraId="005C522D" w14:textId="77777777" w:rsidR="000B399E" w:rsidRPr="00991944" w:rsidRDefault="000B399E" w:rsidP="000B399E">
      <w:pPr>
        <w:rPr>
          <w:sz w:val="20"/>
          <w:szCs w:val="20"/>
        </w:rPr>
      </w:pPr>
    </w:p>
    <w:p w14:paraId="70C93155" w14:textId="77777777" w:rsidR="000B399E" w:rsidRPr="00991944" w:rsidRDefault="000B399E" w:rsidP="000B399E">
      <w:pPr>
        <w:rPr>
          <w:sz w:val="20"/>
          <w:szCs w:val="20"/>
        </w:rPr>
      </w:pPr>
    </w:p>
    <w:p w14:paraId="7176716E" w14:textId="77777777" w:rsidR="000B399E" w:rsidRDefault="000B399E" w:rsidP="000B399E">
      <w:pPr>
        <w:tabs>
          <w:tab w:val="left" w:pos="1080"/>
        </w:tabs>
        <w:rPr>
          <w:sz w:val="20"/>
          <w:szCs w:val="20"/>
        </w:rPr>
      </w:pPr>
    </w:p>
    <w:p w14:paraId="67EA723C" w14:textId="77777777" w:rsidR="000B399E" w:rsidRDefault="000B399E" w:rsidP="000B399E">
      <w:pPr>
        <w:tabs>
          <w:tab w:val="left" w:pos="1080"/>
        </w:tabs>
        <w:rPr>
          <w:sz w:val="20"/>
          <w:szCs w:val="20"/>
        </w:rPr>
      </w:pPr>
    </w:p>
    <w:p w14:paraId="282D4994" w14:textId="77777777" w:rsidR="000B399E" w:rsidRDefault="000B399E" w:rsidP="000B399E">
      <w:pPr>
        <w:tabs>
          <w:tab w:val="left" w:pos="1080"/>
        </w:tabs>
        <w:rPr>
          <w:sz w:val="20"/>
          <w:szCs w:val="20"/>
        </w:rPr>
      </w:pPr>
    </w:p>
    <w:p w14:paraId="6C6C8E2D" w14:textId="77777777" w:rsidR="000B399E" w:rsidRDefault="000B399E" w:rsidP="000B399E">
      <w:pPr>
        <w:tabs>
          <w:tab w:val="left" w:pos="1080"/>
        </w:tabs>
        <w:rPr>
          <w:sz w:val="20"/>
          <w:szCs w:val="20"/>
        </w:rPr>
      </w:pPr>
    </w:p>
    <w:p w14:paraId="1B974544" w14:textId="77777777" w:rsidR="000B399E" w:rsidRDefault="000B399E" w:rsidP="000B399E">
      <w:pPr>
        <w:tabs>
          <w:tab w:val="left" w:pos="1080"/>
        </w:tabs>
        <w:rPr>
          <w:sz w:val="20"/>
          <w:szCs w:val="20"/>
        </w:rPr>
      </w:pPr>
    </w:p>
    <w:p w14:paraId="1549115B" w14:textId="77777777" w:rsidR="000B399E" w:rsidRDefault="000B399E" w:rsidP="000B399E">
      <w:pPr>
        <w:tabs>
          <w:tab w:val="left" w:pos="1080"/>
        </w:tabs>
        <w:rPr>
          <w:sz w:val="20"/>
          <w:szCs w:val="20"/>
        </w:rPr>
      </w:pPr>
    </w:p>
    <w:p w14:paraId="2F2B86C2" w14:textId="77777777" w:rsidR="000B399E" w:rsidRDefault="000B399E" w:rsidP="000B399E">
      <w:pPr>
        <w:tabs>
          <w:tab w:val="left" w:pos="1080"/>
        </w:tabs>
        <w:rPr>
          <w:sz w:val="20"/>
          <w:szCs w:val="20"/>
        </w:rPr>
      </w:pPr>
    </w:p>
    <w:p w14:paraId="33DD8AE2" w14:textId="77777777" w:rsidR="000B399E" w:rsidRDefault="000B399E" w:rsidP="000B399E">
      <w:pPr>
        <w:tabs>
          <w:tab w:val="left" w:pos="1080"/>
        </w:tabs>
        <w:rPr>
          <w:sz w:val="20"/>
          <w:szCs w:val="20"/>
        </w:rPr>
      </w:pPr>
    </w:p>
    <w:p w14:paraId="5525C1BD" w14:textId="77777777" w:rsidR="000B399E" w:rsidRDefault="000B399E" w:rsidP="000B399E">
      <w:pPr>
        <w:tabs>
          <w:tab w:val="left" w:pos="1080"/>
        </w:tabs>
        <w:rPr>
          <w:sz w:val="20"/>
          <w:szCs w:val="20"/>
        </w:rPr>
      </w:pPr>
    </w:p>
    <w:p w14:paraId="0C43657E" w14:textId="77777777" w:rsidR="00271EEF" w:rsidRDefault="00271EEF" w:rsidP="000B399E">
      <w:pPr>
        <w:tabs>
          <w:tab w:val="left" w:pos="1080"/>
        </w:tabs>
        <w:rPr>
          <w:sz w:val="20"/>
          <w:szCs w:val="20"/>
        </w:rPr>
      </w:pPr>
    </w:p>
    <w:p w14:paraId="62BB9BD6" w14:textId="77777777" w:rsidR="00271EEF" w:rsidRDefault="00271EEF" w:rsidP="000B399E">
      <w:pPr>
        <w:tabs>
          <w:tab w:val="left" w:pos="1080"/>
        </w:tabs>
        <w:rPr>
          <w:sz w:val="20"/>
          <w:szCs w:val="20"/>
        </w:rPr>
      </w:pPr>
    </w:p>
    <w:p w14:paraId="5179B325" w14:textId="77777777" w:rsidR="00271EEF" w:rsidRDefault="00271EEF" w:rsidP="000B399E">
      <w:pPr>
        <w:tabs>
          <w:tab w:val="left" w:pos="1080"/>
        </w:tabs>
        <w:rPr>
          <w:sz w:val="20"/>
          <w:szCs w:val="20"/>
        </w:rPr>
      </w:pPr>
    </w:p>
    <w:p w14:paraId="0B2B0FD0" w14:textId="77777777" w:rsidR="00271EEF" w:rsidRDefault="00271EEF" w:rsidP="000B399E">
      <w:pPr>
        <w:tabs>
          <w:tab w:val="left" w:pos="1080"/>
        </w:tabs>
        <w:rPr>
          <w:sz w:val="20"/>
          <w:szCs w:val="20"/>
        </w:rPr>
      </w:pPr>
    </w:p>
    <w:p w14:paraId="3EDD0594" w14:textId="77777777" w:rsidR="00271EEF" w:rsidRDefault="00271EEF" w:rsidP="000B399E">
      <w:pPr>
        <w:tabs>
          <w:tab w:val="left" w:pos="1080"/>
        </w:tabs>
        <w:rPr>
          <w:sz w:val="20"/>
          <w:szCs w:val="20"/>
        </w:rPr>
      </w:pPr>
    </w:p>
    <w:p w14:paraId="6CCB47DC" w14:textId="77777777" w:rsidR="00271EEF" w:rsidRDefault="00271EEF" w:rsidP="000B399E">
      <w:pPr>
        <w:tabs>
          <w:tab w:val="left" w:pos="1080"/>
        </w:tabs>
        <w:rPr>
          <w:sz w:val="20"/>
          <w:szCs w:val="20"/>
        </w:rPr>
      </w:pPr>
    </w:p>
    <w:p w14:paraId="24864DFF" w14:textId="77777777" w:rsidR="000B399E" w:rsidRDefault="000B399E" w:rsidP="000B399E">
      <w:pPr>
        <w:tabs>
          <w:tab w:val="left" w:pos="1080"/>
        </w:tabs>
        <w:rPr>
          <w:sz w:val="20"/>
          <w:szCs w:val="20"/>
        </w:rPr>
      </w:pPr>
    </w:p>
    <w:p w14:paraId="15201D35" w14:textId="77777777" w:rsidR="00222EDE" w:rsidRDefault="00222EDE" w:rsidP="000B399E">
      <w:pPr>
        <w:tabs>
          <w:tab w:val="left" w:pos="1080"/>
        </w:tabs>
        <w:rPr>
          <w:sz w:val="20"/>
          <w:szCs w:val="20"/>
        </w:rPr>
      </w:pPr>
    </w:p>
    <w:p w14:paraId="721B9F88" w14:textId="77777777" w:rsidR="00222EDE" w:rsidRDefault="00222EDE" w:rsidP="000B399E">
      <w:pPr>
        <w:tabs>
          <w:tab w:val="left" w:pos="1080"/>
        </w:tabs>
        <w:rPr>
          <w:sz w:val="20"/>
          <w:szCs w:val="20"/>
        </w:rPr>
      </w:pPr>
    </w:p>
    <w:p w14:paraId="06A39319" w14:textId="77777777" w:rsidR="00222EDE" w:rsidRDefault="00222EDE" w:rsidP="000B399E">
      <w:pPr>
        <w:tabs>
          <w:tab w:val="left" w:pos="1080"/>
        </w:tabs>
        <w:rPr>
          <w:sz w:val="20"/>
          <w:szCs w:val="20"/>
        </w:rPr>
      </w:pPr>
    </w:p>
    <w:p w14:paraId="4F6AFD69" w14:textId="77777777" w:rsidR="000B399E" w:rsidRDefault="000B399E" w:rsidP="000B399E">
      <w:pPr>
        <w:tabs>
          <w:tab w:val="left" w:pos="1080"/>
        </w:tabs>
        <w:rPr>
          <w:sz w:val="20"/>
          <w:szCs w:val="20"/>
        </w:rPr>
      </w:pPr>
    </w:p>
    <w:p w14:paraId="568893D0" w14:textId="77777777" w:rsidR="000B399E" w:rsidRDefault="000B399E" w:rsidP="000B399E">
      <w:pPr>
        <w:tabs>
          <w:tab w:val="left" w:pos="1080"/>
        </w:tabs>
        <w:rPr>
          <w:sz w:val="20"/>
          <w:szCs w:val="20"/>
        </w:rPr>
      </w:pPr>
    </w:p>
    <w:p w14:paraId="5CD1469F" w14:textId="77777777" w:rsidR="00FD5800" w:rsidRDefault="00FD5800" w:rsidP="000B399E">
      <w:pPr>
        <w:tabs>
          <w:tab w:val="left" w:pos="1080"/>
        </w:tabs>
        <w:rPr>
          <w:sz w:val="20"/>
          <w:szCs w:val="20"/>
        </w:rPr>
      </w:pPr>
    </w:p>
    <w:p w14:paraId="05E04093" w14:textId="77777777" w:rsidR="00FD5800" w:rsidRDefault="00FD5800" w:rsidP="000B399E">
      <w:pPr>
        <w:tabs>
          <w:tab w:val="left" w:pos="1080"/>
        </w:tabs>
        <w:rPr>
          <w:sz w:val="20"/>
          <w:szCs w:val="20"/>
        </w:rPr>
      </w:pPr>
    </w:p>
    <w:p w14:paraId="509B7744" w14:textId="77777777" w:rsidR="000B399E" w:rsidRDefault="000B399E" w:rsidP="000B399E">
      <w:pPr>
        <w:tabs>
          <w:tab w:val="left" w:pos="1080"/>
        </w:tabs>
        <w:rPr>
          <w:sz w:val="20"/>
          <w:szCs w:val="20"/>
        </w:rPr>
      </w:pPr>
    </w:p>
    <w:p w14:paraId="38BB1400" w14:textId="77777777" w:rsidR="00674885" w:rsidRDefault="00674885" w:rsidP="00674885">
      <w:pPr>
        <w:tabs>
          <w:tab w:val="left" w:pos="1080"/>
        </w:tabs>
        <w:rPr>
          <w:sz w:val="20"/>
          <w:szCs w:val="20"/>
        </w:rPr>
      </w:pPr>
    </w:p>
    <w:p w14:paraId="7BFB051C" w14:textId="77777777" w:rsidR="00674885" w:rsidRPr="005E3A40" w:rsidRDefault="00674885" w:rsidP="00674885">
      <w:pPr>
        <w:tabs>
          <w:tab w:val="left" w:pos="1080"/>
        </w:tabs>
        <w:rPr>
          <w:sz w:val="20"/>
          <w:szCs w:val="20"/>
        </w:rPr>
      </w:pPr>
    </w:p>
    <w:p w14:paraId="67FFFD74" w14:textId="77777777" w:rsidR="00674885" w:rsidRDefault="00674885" w:rsidP="00674885">
      <w:pPr>
        <w:tabs>
          <w:tab w:val="left" w:pos="1080"/>
        </w:tabs>
        <w:rPr>
          <w:sz w:val="20"/>
          <w:szCs w:val="20"/>
          <w:lang w:val="en-GB"/>
        </w:rPr>
      </w:pPr>
    </w:p>
    <w:p w14:paraId="62AB35C3" w14:textId="77777777" w:rsidR="00674885" w:rsidRDefault="00674885" w:rsidP="00674885">
      <w:pPr>
        <w:spacing w:line="360" w:lineRule="auto"/>
        <w:jc w:val="center"/>
        <w:rPr>
          <w:b/>
          <w:bCs/>
          <w:sz w:val="20"/>
          <w:szCs w:val="20"/>
        </w:rPr>
      </w:pPr>
      <w:r w:rsidRPr="005E3A40">
        <w:rPr>
          <w:noProof/>
          <w:sz w:val="20"/>
          <w:szCs w:val="20"/>
        </w:rPr>
        <w:drawing>
          <wp:anchor distT="0" distB="0" distL="114300" distR="114300" simplePos="0" relativeHeight="251660288" behindDoc="1" locked="0" layoutInCell="1" allowOverlap="1" wp14:anchorId="3528FB53" wp14:editId="003E6357">
            <wp:simplePos x="0" y="0"/>
            <wp:positionH relativeFrom="column">
              <wp:posOffset>-209550</wp:posOffset>
            </wp:positionH>
            <wp:positionV relativeFrom="paragraph">
              <wp:posOffset>-473075</wp:posOffset>
            </wp:positionV>
            <wp:extent cx="1343025" cy="893445"/>
            <wp:effectExtent l="0" t="0" r="9525" b="1905"/>
            <wp:wrapNone/>
            <wp:docPr id="1717692471" name="Picture 3" descr="A blue and yellow flag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92471" name="Picture 3" descr="A blue and yellow flag with a sun and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3025" cy="893445"/>
                    </a:xfrm>
                    <a:prstGeom prst="rect">
                      <a:avLst/>
                    </a:prstGeom>
                    <a:noFill/>
                  </pic:spPr>
                </pic:pic>
              </a:graphicData>
            </a:graphic>
            <wp14:sizeRelH relativeFrom="margin">
              <wp14:pctWidth>0</wp14:pctWidth>
            </wp14:sizeRelH>
            <wp14:sizeRelV relativeFrom="margin">
              <wp14:pctHeight>0</wp14:pctHeight>
            </wp14:sizeRelV>
          </wp:anchor>
        </w:drawing>
      </w:r>
      <w:bookmarkStart w:id="7" w:name="_Hlk188968222"/>
    </w:p>
    <w:bookmarkEnd w:id="7"/>
    <w:p w14:paraId="7E161EB2" w14:textId="0F41BBD1" w:rsidR="00674885" w:rsidRDefault="00674885" w:rsidP="00674885">
      <w:pPr>
        <w:spacing w:line="360" w:lineRule="auto"/>
        <w:jc w:val="center"/>
        <w:rPr>
          <w:b/>
          <w:bCs/>
          <w:sz w:val="20"/>
          <w:szCs w:val="20"/>
        </w:rPr>
      </w:pPr>
      <w:r w:rsidRPr="003451AC">
        <w:rPr>
          <w:b/>
          <w:bCs/>
          <w:sz w:val="20"/>
          <w:szCs w:val="20"/>
        </w:rPr>
        <w:t xml:space="preserve">Annexure </w:t>
      </w:r>
      <w:r>
        <w:rPr>
          <w:b/>
          <w:bCs/>
          <w:sz w:val="20"/>
          <w:szCs w:val="20"/>
        </w:rPr>
        <w:t>C</w:t>
      </w:r>
    </w:p>
    <w:p w14:paraId="24638C75" w14:textId="77777777" w:rsidR="00674885" w:rsidRPr="005E3A40" w:rsidRDefault="00674885" w:rsidP="00674885">
      <w:pPr>
        <w:tabs>
          <w:tab w:val="left" w:pos="1080"/>
        </w:tabs>
        <w:jc w:val="center"/>
        <w:rPr>
          <w:b/>
          <w:bCs/>
          <w:sz w:val="20"/>
          <w:szCs w:val="20"/>
        </w:rPr>
      </w:pPr>
      <w:r w:rsidRPr="005E3A40">
        <w:rPr>
          <w:b/>
          <w:bCs/>
          <w:sz w:val="20"/>
          <w:szCs w:val="20"/>
        </w:rPr>
        <w:t>CONFLICT OF INTEREST DECLARATION</w:t>
      </w:r>
    </w:p>
    <w:p w14:paraId="1A1039ED" w14:textId="77777777" w:rsidR="00674885" w:rsidRPr="001E758C" w:rsidRDefault="00674885" w:rsidP="00674885">
      <w:pPr>
        <w:jc w:val="both"/>
        <w:rPr>
          <w:rFonts w:cs="Arial"/>
          <w:sz w:val="20"/>
          <w:szCs w:val="20"/>
        </w:rPr>
      </w:pPr>
      <w:r w:rsidRPr="001E758C">
        <w:rPr>
          <w:rFonts w:cs="Arial"/>
          <w:sz w:val="20"/>
          <w:szCs w:val="20"/>
        </w:rPr>
        <w:t>All vendors seeking to do business with Namdock are required to complete this Declaration of Interest Form. The purpose is to disclose any actual, perceived or potential conflicts of interest that may exist between your entity and employees, board members, or representatives of Namdock.</w:t>
      </w:r>
    </w:p>
    <w:p w14:paraId="7B8AEF44" w14:textId="77777777" w:rsidR="00674885" w:rsidRPr="005E3A40" w:rsidRDefault="00674885" w:rsidP="00674885">
      <w:pPr>
        <w:tabs>
          <w:tab w:val="left" w:pos="1080"/>
        </w:tabs>
        <w:rPr>
          <w:sz w:val="20"/>
          <w:szCs w:val="20"/>
        </w:rPr>
      </w:pPr>
    </w:p>
    <w:p w14:paraId="1C0A106C" w14:textId="77777777" w:rsidR="00674885" w:rsidRPr="005E3A40" w:rsidRDefault="00674885" w:rsidP="00674885">
      <w:pPr>
        <w:tabs>
          <w:tab w:val="left" w:pos="1080"/>
        </w:tabs>
        <w:rPr>
          <w:sz w:val="20"/>
          <w:szCs w:val="20"/>
        </w:rPr>
      </w:pPr>
      <w:r w:rsidRPr="005E3A40">
        <w:rPr>
          <w:b/>
          <w:bCs/>
          <w:sz w:val="20"/>
          <w:szCs w:val="20"/>
        </w:rPr>
        <w:t>Name</w:t>
      </w:r>
      <w:r w:rsidRPr="005E3A40">
        <w:rPr>
          <w:sz w:val="20"/>
          <w:szCs w:val="20"/>
        </w:rPr>
        <w:t xml:space="preserve"> (of person making the Declaration):</w:t>
      </w:r>
      <w:r>
        <w:rPr>
          <w:sz w:val="20"/>
          <w:szCs w:val="20"/>
        </w:rPr>
        <w:t>____________________________________________</w:t>
      </w:r>
    </w:p>
    <w:p w14:paraId="4924B781" w14:textId="77777777" w:rsidR="00674885" w:rsidRDefault="00674885" w:rsidP="00674885">
      <w:pPr>
        <w:tabs>
          <w:tab w:val="left" w:pos="1080"/>
        </w:tabs>
        <w:rPr>
          <w:b/>
          <w:bCs/>
          <w:sz w:val="20"/>
          <w:szCs w:val="20"/>
        </w:rPr>
      </w:pPr>
    </w:p>
    <w:p w14:paraId="20A0B984" w14:textId="77777777" w:rsidR="00674885" w:rsidRPr="005E3A40" w:rsidRDefault="00674885" w:rsidP="00674885">
      <w:pPr>
        <w:tabs>
          <w:tab w:val="left" w:pos="1080"/>
        </w:tabs>
        <w:rPr>
          <w:sz w:val="20"/>
          <w:szCs w:val="20"/>
        </w:rPr>
      </w:pPr>
      <w:r w:rsidRPr="005E3A40">
        <w:rPr>
          <w:b/>
          <w:bCs/>
          <w:sz w:val="20"/>
          <w:szCs w:val="20"/>
        </w:rPr>
        <w:t>Position / title</w:t>
      </w:r>
      <w:r w:rsidRPr="005E3A40">
        <w:rPr>
          <w:sz w:val="20"/>
          <w:szCs w:val="20"/>
        </w:rPr>
        <w:t xml:space="preserve">: </w:t>
      </w:r>
      <w:r>
        <w:rPr>
          <w:sz w:val="20"/>
          <w:szCs w:val="20"/>
        </w:rPr>
        <w:t>__________________________________________________________________</w:t>
      </w:r>
    </w:p>
    <w:p w14:paraId="50F9B4C6" w14:textId="77777777" w:rsidR="00674885" w:rsidRDefault="00674885" w:rsidP="00674885">
      <w:pPr>
        <w:tabs>
          <w:tab w:val="left" w:pos="1080"/>
        </w:tabs>
        <w:rPr>
          <w:b/>
          <w:bCs/>
          <w:sz w:val="20"/>
          <w:szCs w:val="20"/>
        </w:rPr>
      </w:pPr>
    </w:p>
    <w:p w14:paraId="1698F622" w14:textId="77777777" w:rsidR="00674885" w:rsidRPr="005E3A40" w:rsidRDefault="00674885" w:rsidP="00674885">
      <w:pPr>
        <w:tabs>
          <w:tab w:val="left" w:pos="1080"/>
        </w:tabs>
        <w:rPr>
          <w:sz w:val="20"/>
          <w:szCs w:val="20"/>
        </w:rPr>
      </w:pPr>
      <w:r>
        <w:rPr>
          <w:b/>
          <w:bCs/>
          <w:sz w:val="20"/>
          <w:szCs w:val="20"/>
        </w:rPr>
        <w:t>Name of Entity</w:t>
      </w:r>
      <w:r w:rsidRPr="005E3A40">
        <w:rPr>
          <w:sz w:val="20"/>
          <w:szCs w:val="20"/>
        </w:rPr>
        <w:t xml:space="preserve">: </w:t>
      </w:r>
      <w:r>
        <w:rPr>
          <w:sz w:val="20"/>
          <w:szCs w:val="20"/>
        </w:rPr>
        <w:t xml:space="preserve"> ___________________________________________________</w:t>
      </w:r>
    </w:p>
    <w:p w14:paraId="052746E7" w14:textId="77777777" w:rsidR="00674885" w:rsidRDefault="00674885" w:rsidP="00674885">
      <w:pPr>
        <w:tabs>
          <w:tab w:val="left" w:pos="1080"/>
        </w:tabs>
        <w:rPr>
          <w:b/>
          <w:bCs/>
          <w:sz w:val="20"/>
          <w:szCs w:val="20"/>
        </w:rPr>
      </w:pPr>
    </w:p>
    <w:p w14:paraId="4ED7C982" w14:textId="77777777" w:rsidR="00674885" w:rsidRPr="005E3A40" w:rsidRDefault="00674885" w:rsidP="00674885">
      <w:pPr>
        <w:tabs>
          <w:tab w:val="left" w:pos="1080"/>
        </w:tabs>
        <w:rPr>
          <w:b/>
          <w:sz w:val="20"/>
          <w:szCs w:val="20"/>
          <w:lang w:val="en-AU"/>
        </w:rPr>
      </w:pPr>
      <w:r w:rsidRPr="005E3A40">
        <w:rPr>
          <w:b/>
          <w:sz w:val="20"/>
          <w:szCs w:val="20"/>
          <w:lang w:val="en-AU"/>
        </w:rPr>
        <w:t>Declaration</w:t>
      </w:r>
    </w:p>
    <w:p w14:paraId="475A65E7" w14:textId="77777777" w:rsidR="00674885" w:rsidRPr="005E3A40" w:rsidRDefault="00674885" w:rsidP="00674885">
      <w:pPr>
        <w:tabs>
          <w:tab w:val="left" w:pos="1080"/>
        </w:tabs>
        <w:rPr>
          <w:i/>
          <w:sz w:val="20"/>
          <w:szCs w:val="20"/>
          <w:lang w:val="en-AU"/>
        </w:rPr>
      </w:pPr>
      <w:r w:rsidRPr="005E3A40">
        <w:rPr>
          <w:sz w:val="20"/>
          <w:szCs w:val="20"/>
          <w:lang w:val="en-AU"/>
        </w:rPr>
        <w:t xml:space="preserve">I understand as my role as the potential service provider / consultant and herewith make this declaration in good faith. </w:t>
      </w:r>
      <w:r w:rsidRPr="005E3A40">
        <w:rPr>
          <w:i/>
          <w:sz w:val="20"/>
          <w:szCs w:val="20"/>
          <w:lang w:val="en-AU"/>
        </w:rPr>
        <w:t>Select one of the following two options:</w:t>
      </w:r>
    </w:p>
    <w:p w14:paraId="72043B69" w14:textId="77777777" w:rsidR="00674885" w:rsidRPr="006E0BAF" w:rsidRDefault="00674885" w:rsidP="00674885">
      <w:pPr>
        <w:tabs>
          <w:tab w:val="left" w:pos="1080"/>
        </w:tabs>
        <w:rPr>
          <w:b/>
          <w:bCs/>
          <w:sz w:val="20"/>
          <w:szCs w:val="20"/>
          <w:lang w:val="en-AU"/>
        </w:rPr>
      </w:pPr>
      <w:r w:rsidRPr="006E0BAF">
        <w:rPr>
          <w:b/>
          <w:bCs/>
          <w:sz w:val="20"/>
          <w:szCs w:val="20"/>
          <w:lang w:val="en-AU"/>
        </w:rPr>
        <w:t>NO CONFLICT OF INTEREST</w:t>
      </w:r>
    </w:p>
    <w:p w14:paraId="27682BF3" w14:textId="77777777" w:rsidR="00674885" w:rsidRPr="005E3A40" w:rsidRDefault="00674885" w:rsidP="002A0643">
      <w:pPr>
        <w:numPr>
          <w:ilvl w:val="0"/>
          <w:numId w:val="5"/>
        </w:numPr>
        <w:tabs>
          <w:tab w:val="left" w:pos="1080"/>
        </w:tabs>
        <w:autoSpaceDE/>
        <w:autoSpaceDN/>
        <w:jc w:val="both"/>
        <w:rPr>
          <w:b/>
          <w:sz w:val="20"/>
          <w:szCs w:val="20"/>
          <w:lang w:val="en-AU"/>
        </w:rPr>
      </w:pPr>
      <w:r w:rsidRPr="005E3A40">
        <w:rPr>
          <w:sz w:val="20"/>
          <w:szCs w:val="20"/>
          <w:lang w:val="en-AU"/>
        </w:rPr>
        <w:t>I have no actual, potential or perceived conflict of interest in relation to any Namdock employees</w:t>
      </w:r>
      <w:r>
        <w:rPr>
          <w:sz w:val="20"/>
          <w:szCs w:val="20"/>
          <w:lang w:val="en-AU"/>
        </w:rPr>
        <w:t xml:space="preserve"> or board members</w:t>
      </w:r>
      <w:r w:rsidRPr="005E3A40">
        <w:rPr>
          <w:sz w:val="20"/>
          <w:szCs w:val="20"/>
          <w:lang w:val="en-AU"/>
        </w:rPr>
        <w:t>.</w:t>
      </w:r>
    </w:p>
    <w:p w14:paraId="626AC60B" w14:textId="77777777" w:rsidR="00674885" w:rsidRPr="006E0BAF" w:rsidRDefault="00674885" w:rsidP="00674885">
      <w:pPr>
        <w:tabs>
          <w:tab w:val="left" w:pos="1080"/>
        </w:tabs>
        <w:rPr>
          <w:b/>
          <w:bCs/>
          <w:sz w:val="20"/>
          <w:szCs w:val="20"/>
          <w:lang w:val="en-AU"/>
        </w:rPr>
      </w:pPr>
      <w:r w:rsidRPr="006E0BAF">
        <w:rPr>
          <w:b/>
          <w:bCs/>
          <w:sz w:val="20"/>
          <w:szCs w:val="20"/>
          <w:lang w:val="en-AU"/>
        </w:rPr>
        <w:t>CONFLICT OF INTEREST</w:t>
      </w:r>
    </w:p>
    <w:p w14:paraId="353C79C0" w14:textId="77777777" w:rsidR="00674885" w:rsidRPr="005E3A40" w:rsidRDefault="00674885" w:rsidP="002A0643">
      <w:pPr>
        <w:numPr>
          <w:ilvl w:val="0"/>
          <w:numId w:val="5"/>
        </w:numPr>
        <w:tabs>
          <w:tab w:val="left" w:pos="1080"/>
        </w:tabs>
        <w:autoSpaceDE/>
        <w:autoSpaceDN/>
        <w:jc w:val="both"/>
        <w:rPr>
          <w:b/>
          <w:sz w:val="20"/>
          <w:szCs w:val="20"/>
          <w:lang w:val="en-AU"/>
        </w:rPr>
      </w:pPr>
      <w:r w:rsidRPr="005E3A40">
        <w:rPr>
          <w:sz w:val="20"/>
          <w:szCs w:val="20"/>
          <w:lang w:val="en-AU"/>
        </w:rPr>
        <w:t>I have a conflict of interest.</w:t>
      </w:r>
    </w:p>
    <w:p w14:paraId="6C1787D9" w14:textId="77777777" w:rsidR="00674885" w:rsidRPr="005E3A40" w:rsidRDefault="00674885" w:rsidP="002A0643">
      <w:pPr>
        <w:numPr>
          <w:ilvl w:val="0"/>
          <w:numId w:val="6"/>
        </w:numPr>
        <w:tabs>
          <w:tab w:val="left" w:pos="1080"/>
        </w:tabs>
        <w:autoSpaceDE/>
        <w:autoSpaceDN/>
        <w:jc w:val="both"/>
        <w:rPr>
          <w:sz w:val="20"/>
          <w:szCs w:val="20"/>
          <w:lang w:val="en-AU"/>
        </w:rPr>
      </w:pPr>
      <w:r w:rsidRPr="005E3A40">
        <w:rPr>
          <w:sz w:val="20"/>
          <w:szCs w:val="20"/>
          <w:lang w:val="en-AU"/>
        </w:rPr>
        <w:t>Select the type of conflict of interest:</w:t>
      </w:r>
    </w:p>
    <w:p w14:paraId="5DC38C83" w14:textId="77777777" w:rsidR="00674885" w:rsidRPr="005E3A40" w:rsidRDefault="00674885" w:rsidP="002A0643">
      <w:pPr>
        <w:numPr>
          <w:ilvl w:val="0"/>
          <w:numId w:val="5"/>
        </w:numPr>
        <w:tabs>
          <w:tab w:val="left" w:pos="1080"/>
        </w:tabs>
        <w:autoSpaceDE/>
        <w:autoSpaceDN/>
        <w:jc w:val="both"/>
        <w:rPr>
          <w:sz w:val="20"/>
          <w:szCs w:val="20"/>
          <w:lang w:val="en-AU"/>
        </w:rPr>
      </w:pPr>
      <w:r w:rsidRPr="005E3A40">
        <w:rPr>
          <w:b/>
          <w:sz w:val="20"/>
          <w:szCs w:val="20"/>
          <w:lang w:val="en-AU"/>
        </w:rPr>
        <w:t>Actual</w:t>
      </w:r>
      <w:r w:rsidRPr="005E3A40">
        <w:rPr>
          <w:sz w:val="20"/>
          <w:szCs w:val="20"/>
          <w:lang w:val="en-AU"/>
        </w:rPr>
        <w:t>: This is an existing conflict of interest, for example: you have a close relative or working relationship with a current employee of Namdock.</w:t>
      </w:r>
    </w:p>
    <w:p w14:paraId="31F26105" w14:textId="77777777" w:rsidR="00674885" w:rsidRPr="005E3A40" w:rsidRDefault="00674885" w:rsidP="002A0643">
      <w:pPr>
        <w:numPr>
          <w:ilvl w:val="0"/>
          <w:numId w:val="5"/>
        </w:numPr>
        <w:tabs>
          <w:tab w:val="left" w:pos="1080"/>
        </w:tabs>
        <w:autoSpaceDE/>
        <w:autoSpaceDN/>
        <w:jc w:val="both"/>
        <w:rPr>
          <w:sz w:val="20"/>
          <w:szCs w:val="20"/>
          <w:lang w:val="en-AU"/>
        </w:rPr>
      </w:pPr>
      <w:r w:rsidRPr="005E3A40">
        <w:rPr>
          <w:b/>
          <w:sz w:val="20"/>
          <w:szCs w:val="20"/>
          <w:lang w:val="en-AU"/>
        </w:rPr>
        <w:t>Potential</w:t>
      </w:r>
      <w:r w:rsidRPr="005E3A40">
        <w:rPr>
          <w:sz w:val="20"/>
          <w:szCs w:val="20"/>
          <w:lang w:val="en-AU"/>
        </w:rPr>
        <w:t>: This is a conflict of interest that is about to happen or could happen, for example: you or a close relative or is in the process of being hired by or acquiring part of a partnership including a Joint venture with a Namdock employee or business of which a Namdock employee have ownership of.</w:t>
      </w:r>
    </w:p>
    <w:p w14:paraId="3A80D814" w14:textId="77777777" w:rsidR="00674885" w:rsidRPr="005E3A40" w:rsidRDefault="00674885" w:rsidP="002A0643">
      <w:pPr>
        <w:numPr>
          <w:ilvl w:val="0"/>
          <w:numId w:val="5"/>
        </w:numPr>
        <w:tabs>
          <w:tab w:val="left" w:pos="1080"/>
        </w:tabs>
        <w:autoSpaceDE/>
        <w:autoSpaceDN/>
        <w:jc w:val="both"/>
        <w:rPr>
          <w:sz w:val="20"/>
          <w:szCs w:val="20"/>
          <w:lang w:val="en-AU"/>
        </w:rPr>
      </w:pPr>
      <w:r w:rsidRPr="005E3A40">
        <w:rPr>
          <w:b/>
          <w:sz w:val="20"/>
          <w:szCs w:val="20"/>
          <w:lang w:val="en-AU"/>
        </w:rPr>
        <w:t>Perceived</w:t>
      </w:r>
      <w:r w:rsidRPr="005E3A40">
        <w:rPr>
          <w:sz w:val="20"/>
          <w:szCs w:val="20"/>
          <w:lang w:val="en-AU"/>
        </w:rPr>
        <w:t>: This is a conflict of interest which might be reasonably perceived by others as compromising a person’s objectivity, for example: you have a close personal friendship with an Namdock employee.</w:t>
      </w:r>
    </w:p>
    <w:p w14:paraId="7BEE5A3E" w14:textId="77777777" w:rsidR="00674885" w:rsidRPr="005E3A40" w:rsidRDefault="00674885" w:rsidP="002A0643">
      <w:pPr>
        <w:numPr>
          <w:ilvl w:val="0"/>
          <w:numId w:val="6"/>
        </w:numPr>
        <w:tabs>
          <w:tab w:val="left" w:pos="1080"/>
        </w:tabs>
        <w:autoSpaceDE/>
        <w:autoSpaceDN/>
        <w:jc w:val="both"/>
        <w:rPr>
          <w:sz w:val="20"/>
          <w:szCs w:val="20"/>
          <w:lang w:val="en-AU"/>
        </w:rPr>
      </w:pPr>
      <w:r w:rsidRPr="005E3A40">
        <w:rPr>
          <w:sz w:val="20"/>
          <w:szCs w:val="20"/>
          <w:lang w:val="en-AU"/>
        </w:rPr>
        <w:t xml:space="preserve">Describe the circumstances giving rise to the conflict of interest, including full names of the Namdock employee </w:t>
      </w:r>
      <w:r>
        <w:rPr>
          <w:sz w:val="20"/>
          <w:szCs w:val="20"/>
          <w:lang w:val="en-AU"/>
        </w:rPr>
        <w:t xml:space="preserve">or board member </w:t>
      </w:r>
      <w:r w:rsidRPr="005E3A40">
        <w:rPr>
          <w:sz w:val="20"/>
          <w:szCs w:val="20"/>
          <w:lang w:val="en-AU"/>
        </w:rPr>
        <w:t>that you or any of your s</w:t>
      </w:r>
      <w:r>
        <w:rPr>
          <w:sz w:val="20"/>
          <w:szCs w:val="20"/>
          <w:lang w:val="en-AU"/>
        </w:rPr>
        <w:t>e</w:t>
      </w:r>
      <w:r w:rsidRPr="005E3A40">
        <w:rPr>
          <w:sz w:val="20"/>
          <w:szCs w:val="20"/>
          <w:lang w:val="en-AU"/>
        </w:rPr>
        <w:t>n</w:t>
      </w:r>
      <w:r>
        <w:rPr>
          <w:sz w:val="20"/>
          <w:szCs w:val="20"/>
          <w:lang w:val="en-AU"/>
        </w:rPr>
        <w:t>io</w:t>
      </w:r>
      <w:r w:rsidRPr="005E3A40">
        <w:rPr>
          <w:sz w:val="20"/>
          <w:szCs w:val="20"/>
          <w:lang w:val="en-AU"/>
        </w:rPr>
        <w:t>r staff members have with this Namdock employee</w:t>
      </w:r>
      <w:r>
        <w:rPr>
          <w:sz w:val="20"/>
          <w:szCs w:val="20"/>
          <w:lang w:val="en-AU"/>
        </w:rPr>
        <w:t>/Board member</w:t>
      </w:r>
      <w:r w:rsidRPr="005E3A40">
        <w:rPr>
          <w:sz w:val="20"/>
          <w:szCs w:val="20"/>
          <w:lang w:val="en-AU"/>
        </w:rPr>
        <w:t>:</w:t>
      </w:r>
    </w:p>
    <w:p w14:paraId="0208FAB5" w14:textId="77777777" w:rsidR="00674885" w:rsidRPr="005E3A40" w:rsidRDefault="00674885" w:rsidP="00674885">
      <w:pPr>
        <w:tabs>
          <w:tab w:val="left" w:pos="1080"/>
        </w:tabs>
        <w:rPr>
          <w:sz w:val="20"/>
          <w:szCs w:val="20"/>
          <w:lang w:val="en-AU"/>
        </w:rPr>
      </w:pPr>
      <w:r w:rsidRPr="005E3A40">
        <w:rPr>
          <w:noProof/>
          <w:sz w:val="20"/>
          <w:szCs w:val="20"/>
        </w:rPr>
        <mc:AlternateContent>
          <mc:Choice Requires="wps">
            <w:drawing>
              <wp:anchor distT="0" distB="0" distL="114300" distR="114300" simplePos="0" relativeHeight="251661312" behindDoc="0" locked="0" layoutInCell="1" allowOverlap="1" wp14:anchorId="7475BF51" wp14:editId="643987E7">
                <wp:simplePos x="0" y="0"/>
                <wp:positionH relativeFrom="margin">
                  <wp:align>center</wp:align>
                </wp:positionH>
                <wp:positionV relativeFrom="paragraph">
                  <wp:posOffset>6350</wp:posOffset>
                </wp:positionV>
                <wp:extent cx="6372225" cy="1504950"/>
                <wp:effectExtent l="0" t="0" r="28575" b="19050"/>
                <wp:wrapNone/>
                <wp:docPr id="1948686896" name="Rectangle 2"/>
                <wp:cNvGraphicFramePr/>
                <a:graphic xmlns:a="http://schemas.openxmlformats.org/drawingml/2006/main">
                  <a:graphicData uri="http://schemas.microsoft.com/office/word/2010/wordprocessingShape">
                    <wps:wsp>
                      <wps:cNvSpPr/>
                      <wps:spPr>
                        <a:xfrm>
                          <a:off x="0" y="0"/>
                          <a:ext cx="6372225" cy="1504950"/>
                        </a:xfrm>
                        <a:prstGeom prst="rect">
                          <a:avLst/>
                        </a:prstGeom>
                        <a:noFill/>
                        <a:ln w="63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E166959" id="Rectangle 2" o:spid="_x0000_s1026" style="position:absolute;margin-left:0;margin-top:.5pt;width:501.75pt;height:11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" filled="f" strokecolor="windowText" strokeweight=".5pt">
                <w10:wrap anchorx="margin"/>
              </v:rect>
            </w:pict>
          </mc:Fallback>
        </mc:AlternateContent>
      </w:r>
    </w:p>
    <w:p w14:paraId="2D86A0BC" w14:textId="77777777" w:rsidR="00674885" w:rsidRPr="005E3A40" w:rsidRDefault="00674885" w:rsidP="00674885">
      <w:pPr>
        <w:tabs>
          <w:tab w:val="left" w:pos="1080"/>
        </w:tabs>
        <w:rPr>
          <w:sz w:val="20"/>
          <w:szCs w:val="20"/>
          <w:lang w:val="en-AU"/>
        </w:rPr>
      </w:pPr>
    </w:p>
    <w:p w14:paraId="20D121DF" w14:textId="77777777" w:rsidR="00674885" w:rsidRPr="005E3A40" w:rsidRDefault="00674885" w:rsidP="00674885">
      <w:pPr>
        <w:tabs>
          <w:tab w:val="left" w:pos="1080"/>
        </w:tabs>
        <w:rPr>
          <w:sz w:val="20"/>
          <w:szCs w:val="20"/>
          <w:lang w:val="en-AU"/>
        </w:rPr>
      </w:pPr>
    </w:p>
    <w:p w14:paraId="120D1CC4" w14:textId="77777777" w:rsidR="00674885" w:rsidRPr="005E3A40" w:rsidRDefault="00674885" w:rsidP="00674885">
      <w:pPr>
        <w:tabs>
          <w:tab w:val="left" w:pos="1080"/>
        </w:tabs>
        <w:rPr>
          <w:sz w:val="20"/>
          <w:szCs w:val="20"/>
          <w:lang w:val="en-AU"/>
        </w:rPr>
      </w:pPr>
    </w:p>
    <w:p w14:paraId="1C1539E3" w14:textId="77777777" w:rsidR="00674885" w:rsidRDefault="00674885" w:rsidP="00674885">
      <w:pPr>
        <w:tabs>
          <w:tab w:val="left" w:pos="1080"/>
        </w:tabs>
        <w:rPr>
          <w:sz w:val="20"/>
          <w:szCs w:val="20"/>
          <w:lang w:val="en-GB"/>
        </w:rPr>
      </w:pPr>
    </w:p>
    <w:p w14:paraId="755A7328" w14:textId="77777777" w:rsidR="00674885" w:rsidRDefault="00674885" w:rsidP="00674885">
      <w:pPr>
        <w:tabs>
          <w:tab w:val="left" w:pos="1080"/>
        </w:tabs>
        <w:rPr>
          <w:sz w:val="20"/>
          <w:szCs w:val="20"/>
          <w:lang w:val="en-GB"/>
        </w:rPr>
      </w:pPr>
    </w:p>
    <w:p w14:paraId="2A00C07E" w14:textId="77777777" w:rsidR="00674885" w:rsidRDefault="00674885" w:rsidP="00674885">
      <w:pPr>
        <w:tabs>
          <w:tab w:val="left" w:pos="1080"/>
        </w:tabs>
        <w:rPr>
          <w:sz w:val="20"/>
          <w:szCs w:val="20"/>
          <w:lang w:val="en-GB"/>
        </w:rPr>
      </w:pPr>
    </w:p>
    <w:p w14:paraId="79E55818" w14:textId="77777777" w:rsidR="00674885" w:rsidRDefault="00674885" w:rsidP="00674885">
      <w:pPr>
        <w:tabs>
          <w:tab w:val="left" w:pos="1080"/>
        </w:tabs>
        <w:rPr>
          <w:sz w:val="20"/>
          <w:szCs w:val="20"/>
          <w:lang w:val="en-GB"/>
        </w:rPr>
      </w:pPr>
    </w:p>
    <w:p w14:paraId="6E718501" w14:textId="77777777" w:rsidR="00674885" w:rsidRDefault="00674885" w:rsidP="00674885">
      <w:pPr>
        <w:tabs>
          <w:tab w:val="left" w:pos="1080"/>
        </w:tabs>
        <w:rPr>
          <w:sz w:val="20"/>
          <w:szCs w:val="20"/>
          <w:lang w:val="en-GB"/>
        </w:rPr>
      </w:pPr>
    </w:p>
    <w:p w14:paraId="140873F9" w14:textId="77777777" w:rsidR="00674885" w:rsidRDefault="00674885" w:rsidP="00674885">
      <w:pPr>
        <w:tabs>
          <w:tab w:val="left" w:pos="1080"/>
        </w:tabs>
        <w:rPr>
          <w:sz w:val="20"/>
          <w:szCs w:val="20"/>
          <w:lang w:val="en-GB"/>
        </w:rPr>
      </w:pPr>
    </w:p>
    <w:p w14:paraId="2355CDA2" w14:textId="77777777" w:rsidR="00674885" w:rsidRDefault="00674885" w:rsidP="00674885">
      <w:pPr>
        <w:tabs>
          <w:tab w:val="left" w:pos="1080"/>
        </w:tabs>
        <w:rPr>
          <w:sz w:val="20"/>
          <w:szCs w:val="20"/>
          <w:lang w:val="en-GB"/>
        </w:rPr>
      </w:pPr>
    </w:p>
    <w:p w14:paraId="2DBE7FD7" w14:textId="77777777" w:rsidR="00674885" w:rsidRPr="00DF191F" w:rsidRDefault="00674885" w:rsidP="00674885">
      <w:pPr>
        <w:spacing w:after="160" w:line="360" w:lineRule="auto"/>
        <w:jc w:val="both"/>
        <w:rPr>
          <w:rFonts w:ascii="Arial" w:hAnsi="Arial" w:cs="Arial"/>
          <w:b/>
          <w:bCs/>
          <w:sz w:val="20"/>
          <w:szCs w:val="20"/>
        </w:rPr>
      </w:pPr>
      <w:r w:rsidRPr="00DF191F">
        <w:rPr>
          <w:rFonts w:ascii="Arial" w:hAnsi="Arial" w:cs="Arial"/>
          <w:b/>
          <w:bCs/>
          <w:sz w:val="20"/>
          <w:szCs w:val="20"/>
        </w:rPr>
        <w:t>Certification and Signature</w:t>
      </w:r>
    </w:p>
    <w:p w14:paraId="003B3998" w14:textId="77777777" w:rsidR="00674885" w:rsidRPr="00D67D3E" w:rsidRDefault="00674885" w:rsidP="002A0643">
      <w:pPr>
        <w:pStyle w:val="ListParagraph"/>
        <w:widowControl/>
        <w:numPr>
          <w:ilvl w:val="0"/>
          <w:numId w:val="9"/>
        </w:numPr>
        <w:autoSpaceDE/>
        <w:autoSpaceDN/>
        <w:spacing w:line="360" w:lineRule="auto"/>
        <w:contextualSpacing/>
        <w:jc w:val="both"/>
        <w:rPr>
          <w:rFonts w:ascii="Arial" w:hAnsi="Arial" w:cs="Arial"/>
          <w:sz w:val="20"/>
          <w:szCs w:val="20"/>
        </w:rPr>
      </w:pPr>
      <w:r w:rsidRPr="00D67D3E">
        <w:rPr>
          <w:rFonts w:ascii="Arial" w:hAnsi="Arial" w:cs="Arial"/>
          <w:sz w:val="20"/>
          <w:szCs w:val="20"/>
        </w:rPr>
        <w:t xml:space="preserve">I hereby certify that the information provided above is complete and accurate to the best of my knowledge. </w:t>
      </w:r>
    </w:p>
    <w:p w14:paraId="7B1D3190" w14:textId="45AC9C7D" w:rsidR="00674885" w:rsidRPr="006D06FB" w:rsidRDefault="00674885" w:rsidP="002A0643">
      <w:pPr>
        <w:pStyle w:val="ListParagraph"/>
        <w:widowControl/>
        <w:numPr>
          <w:ilvl w:val="0"/>
          <w:numId w:val="9"/>
        </w:numPr>
        <w:tabs>
          <w:tab w:val="left" w:pos="1080"/>
        </w:tabs>
        <w:autoSpaceDE/>
        <w:autoSpaceDN/>
        <w:spacing w:line="360" w:lineRule="auto"/>
        <w:contextualSpacing/>
        <w:jc w:val="both"/>
        <w:rPr>
          <w:sz w:val="20"/>
          <w:szCs w:val="20"/>
          <w:lang w:val="en-GB"/>
        </w:rPr>
      </w:pPr>
      <w:r w:rsidRPr="00D67D3E">
        <w:rPr>
          <w:rFonts w:ascii="Arial" w:hAnsi="Arial" w:cs="Arial"/>
          <w:sz w:val="20"/>
          <w:szCs w:val="20"/>
        </w:rPr>
        <w:t xml:space="preserve">I </w:t>
      </w:r>
      <w:r w:rsidR="00FC6EEB" w:rsidRPr="00D67D3E">
        <w:rPr>
          <w:rFonts w:ascii="Arial" w:hAnsi="Arial" w:cs="Arial"/>
          <w:sz w:val="20"/>
          <w:szCs w:val="20"/>
        </w:rPr>
        <w:t>further</w:t>
      </w:r>
      <w:r w:rsidRPr="00D67D3E">
        <w:rPr>
          <w:rFonts w:ascii="Arial" w:hAnsi="Arial" w:cs="Arial"/>
          <w:sz w:val="20"/>
          <w:szCs w:val="20"/>
        </w:rPr>
        <w:t xml:space="preserve"> understand that failure to disclose a conflict of interest or providing false information may result in disqualification from the procurement process or termination of any existing contracts.</w:t>
      </w:r>
    </w:p>
    <w:p w14:paraId="2A036E1B" w14:textId="77777777" w:rsidR="00674885" w:rsidRPr="00D67D3E" w:rsidRDefault="00674885" w:rsidP="002A0643">
      <w:pPr>
        <w:pStyle w:val="ListParagraph"/>
        <w:widowControl/>
        <w:numPr>
          <w:ilvl w:val="0"/>
          <w:numId w:val="9"/>
        </w:numPr>
        <w:tabs>
          <w:tab w:val="left" w:pos="1080"/>
        </w:tabs>
        <w:autoSpaceDE/>
        <w:autoSpaceDN/>
        <w:spacing w:line="360" w:lineRule="auto"/>
        <w:contextualSpacing/>
        <w:jc w:val="both"/>
        <w:rPr>
          <w:sz w:val="20"/>
          <w:szCs w:val="20"/>
          <w:lang w:val="en-GB"/>
        </w:rPr>
      </w:pPr>
      <w:r w:rsidRPr="00D67D3E">
        <w:rPr>
          <w:rFonts w:ascii="Arial" w:hAnsi="Arial" w:cs="Arial"/>
          <w:sz w:val="20"/>
          <w:szCs w:val="20"/>
        </w:rPr>
        <w:t>I understand that I must update this declaration if my circumstances change</w:t>
      </w:r>
      <w:r>
        <w:rPr>
          <w:rFonts w:ascii="Arial" w:hAnsi="Arial" w:cs="Arial"/>
          <w:sz w:val="20"/>
          <w:szCs w:val="20"/>
        </w:rPr>
        <w:t>.</w:t>
      </w:r>
    </w:p>
    <w:p w14:paraId="60A3CF5C" w14:textId="77777777" w:rsidR="00674885" w:rsidRDefault="00674885" w:rsidP="00674885">
      <w:pPr>
        <w:tabs>
          <w:tab w:val="left" w:pos="1080"/>
        </w:tabs>
        <w:rPr>
          <w:sz w:val="20"/>
          <w:szCs w:val="20"/>
          <w:lang w:val="en-GB"/>
        </w:rPr>
      </w:pPr>
    </w:p>
    <w:tbl>
      <w:tblPr>
        <w:tblpPr w:leftFromText="180" w:rightFromText="180" w:vertAnchor="text" w:horzAnchor="page" w:tblpX="1388" w:tblpY="-23"/>
        <w:tblW w:w="9962" w:type="dxa"/>
        <w:tblLayout w:type="fixed"/>
        <w:tblLook w:val="01E0" w:firstRow="1" w:lastRow="1" w:firstColumn="1" w:lastColumn="1" w:noHBand="0" w:noVBand="0"/>
      </w:tblPr>
      <w:tblGrid>
        <w:gridCol w:w="2980"/>
        <w:gridCol w:w="6982"/>
      </w:tblGrid>
      <w:tr w:rsidR="00674885" w:rsidRPr="005E3A40" w14:paraId="71E8D496" w14:textId="77777777" w:rsidTr="006F2DFA">
        <w:trPr>
          <w:trHeight w:val="576"/>
        </w:trPr>
        <w:tc>
          <w:tcPr>
            <w:tcW w:w="2980" w:type="dxa"/>
            <w:tcBorders>
              <w:top w:val="single" w:sz="4" w:space="0" w:color="auto"/>
              <w:left w:val="single" w:sz="4" w:space="0" w:color="auto"/>
              <w:bottom w:val="single" w:sz="4" w:space="0" w:color="auto"/>
              <w:right w:val="single" w:sz="4" w:space="0" w:color="auto"/>
            </w:tcBorders>
            <w:hideMark/>
          </w:tcPr>
          <w:p w14:paraId="0756D631" w14:textId="77777777" w:rsidR="00674885" w:rsidRPr="005E3A40" w:rsidRDefault="00674885" w:rsidP="006F2DFA">
            <w:pPr>
              <w:tabs>
                <w:tab w:val="left" w:pos="1080"/>
              </w:tabs>
              <w:rPr>
                <w:sz w:val="20"/>
                <w:szCs w:val="20"/>
                <w:lang w:val="en-AU"/>
              </w:rPr>
            </w:pPr>
            <w:r w:rsidRPr="005E3A40">
              <w:rPr>
                <w:sz w:val="20"/>
                <w:szCs w:val="20"/>
                <w:lang w:val="en-AU"/>
              </w:rPr>
              <w:t>Signature:</w:t>
            </w:r>
          </w:p>
        </w:tc>
        <w:tc>
          <w:tcPr>
            <w:tcW w:w="6982" w:type="dxa"/>
            <w:tcBorders>
              <w:top w:val="single" w:sz="4" w:space="0" w:color="auto"/>
              <w:left w:val="single" w:sz="4" w:space="0" w:color="auto"/>
              <w:bottom w:val="single" w:sz="4" w:space="0" w:color="auto"/>
              <w:right w:val="single" w:sz="4" w:space="0" w:color="auto"/>
            </w:tcBorders>
          </w:tcPr>
          <w:p w14:paraId="2963BA25" w14:textId="77777777" w:rsidR="00674885" w:rsidRPr="005E3A40" w:rsidRDefault="00674885" w:rsidP="006F2DFA">
            <w:pPr>
              <w:tabs>
                <w:tab w:val="left" w:pos="1080"/>
              </w:tabs>
              <w:rPr>
                <w:sz w:val="20"/>
                <w:szCs w:val="20"/>
                <w:lang w:val="en-AU"/>
              </w:rPr>
            </w:pPr>
          </w:p>
        </w:tc>
      </w:tr>
      <w:tr w:rsidR="00674885" w:rsidRPr="005E3A40" w14:paraId="4A4021FF" w14:textId="77777777" w:rsidTr="006F2DFA">
        <w:trPr>
          <w:trHeight w:val="576"/>
        </w:trPr>
        <w:tc>
          <w:tcPr>
            <w:tcW w:w="2980" w:type="dxa"/>
            <w:tcBorders>
              <w:top w:val="single" w:sz="4" w:space="0" w:color="auto"/>
              <w:left w:val="single" w:sz="4" w:space="0" w:color="auto"/>
              <w:bottom w:val="single" w:sz="4" w:space="0" w:color="auto"/>
              <w:right w:val="single" w:sz="4" w:space="0" w:color="auto"/>
            </w:tcBorders>
            <w:hideMark/>
          </w:tcPr>
          <w:p w14:paraId="0C3072B6" w14:textId="77777777" w:rsidR="00674885" w:rsidRPr="005E3A40" w:rsidRDefault="00674885" w:rsidP="006F2DFA">
            <w:pPr>
              <w:tabs>
                <w:tab w:val="left" w:pos="1080"/>
              </w:tabs>
              <w:rPr>
                <w:sz w:val="20"/>
                <w:szCs w:val="20"/>
                <w:lang w:val="en-AU"/>
              </w:rPr>
            </w:pPr>
            <w:r w:rsidRPr="005E3A40">
              <w:rPr>
                <w:sz w:val="20"/>
                <w:szCs w:val="20"/>
                <w:lang w:val="en-AU"/>
              </w:rPr>
              <w:t>Date:</w:t>
            </w:r>
          </w:p>
        </w:tc>
        <w:tc>
          <w:tcPr>
            <w:tcW w:w="6982" w:type="dxa"/>
            <w:tcBorders>
              <w:top w:val="single" w:sz="4" w:space="0" w:color="auto"/>
              <w:left w:val="single" w:sz="4" w:space="0" w:color="auto"/>
              <w:bottom w:val="single" w:sz="4" w:space="0" w:color="auto"/>
              <w:right w:val="single" w:sz="4" w:space="0" w:color="auto"/>
            </w:tcBorders>
          </w:tcPr>
          <w:p w14:paraId="39AD591B" w14:textId="77777777" w:rsidR="00674885" w:rsidRPr="005E3A40" w:rsidRDefault="00674885" w:rsidP="006F2DFA">
            <w:pPr>
              <w:tabs>
                <w:tab w:val="left" w:pos="1080"/>
              </w:tabs>
              <w:rPr>
                <w:sz w:val="20"/>
                <w:szCs w:val="20"/>
                <w:lang w:val="en-AU"/>
              </w:rPr>
            </w:pPr>
          </w:p>
        </w:tc>
      </w:tr>
    </w:tbl>
    <w:p w14:paraId="19650E87" w14:textId="77777777" w:rsidR="00674885" w:rsidRDefault="00674885" w:rsidP="00674885">
      <w:pPr>
        <w:tabs>
          <w:tab w:val="left" w:pos="1080"/>
        </w:tabs>
        <w:rPr>
          <w:sz w:val="20"/>
          <w:szCs w:val="20"/>
          <w:lang w:val="en-GB"/>
        </w:rPr>
      </w:pPr>
    </w:p>
    <w:p w14:paraId="54EB112E" w14:textId="77777777" w:rsidR="00674885" w:rsidRDefault="00674885" w:rsidP="00674885">
      <w:pPr>
        <w:tabs>
          <w:tab w:val="left" w:pos="1080"/>
        </w:tabs>
        <w:rPr>
          <w:sz w:val="20"/>
          <w:szCs w:val="20"/>
          <w:lang w:val="en-GB"/>
        </w:rPr>
      </w:pPr>
    </w:p>
    <w:p w14:paraId="58FEFE22" w14:textId="77777777" w:rsidR="00674885" w:rsidRDefault="00674885" w:rsidP="00674885">
      <w:pPr>
        <w:tabs>
          <w:tab w:val="left" w:pos="1080"/>
        </w:tabs>
        <w:rPr>
          <w:sz w:val="20"/>
          <w:szCs w:val="20"/>
          <w:lang w:val="en-GB"/>
        </w:rPr>
      </w:pPr>
    </w:p>
    <w:p w14:paraId="496831D2" w14:textId="77777777" w:rsidR="00674885" w:rsidRDefault="00674885" w:rsidP="00674885">
      <w:pPr>
        <w:tabs>
          <w:tab w:val="left" w:pos="1080"/>
        </w:tabs>
        <w:rPr>
          <w:sz w:val="20"/>
          <w:szCs w:val="20"/>
          <w:lang w:val="en-GB"/>
        </w:rPr>
      </w:pPr>
    </w:p>
    <w:p w14:paraId="3D4C2C77" w14:textId="77777777" w:rsidR="00674885" w:rsidRDefault="00674885" w:rsidP="00674885">
      <w:pPr>
        <w:spacing w:line="360" w:lineRule="auto"/>
        <w:jc w:val="center"/>
        <w:rPr>
          <w:b/>
          <w:bCs/>
          <w:sz w:val="20"/>
          <w:szCs w:val="20"/>
        </w:rPr>
      </w:pPr>
    </w:p>
    <w:p w14:paraId="2E52AFA4" w14:textId="77777777" w:rsidR="00674885" w:rsidRPr="003451AC" w:rsidRDefault="00674885" w:rsidP="00674885">
      <w:pPr>
        <w:spacing w:line="360" w:lineRule="auto"/>
        <w:jc w:val="center"/>
        <w:rPr>
          <w:b/>
          <w:bCs/>
          <w:sz w:val="20"/>
          <w:szCs w:val="20"/>
        </w:rPr>
      </w:pPr>
    </w:p>
    <w:p w14:paraId="76B72A21" w14:textId="77777777" w:rsidR="000B399E" w:rsidRDefault="000B399E" w:rsidP="000B399E">
      <w:pPr>
        <w:spacing w:line="360" w:lineRule="auto"/>
        <w:jc w:val="center"/>
        <w:rPr>
          <w:b/>
          <w:bCs/>
          <w:sz w:val="20"/>
          <w:szCs w:val="20"/>
        </w:rPr>
      </w:pPr>
    </w:p>
    <w:p w14:paraId="25BE02B7" w14:textId="77777777" w:rsidR="00222EDE" w:rsidRDefault="00222EDE" w:rsidP="000B399E">
      <w:pPr>
        <w:spacing w:line="360" w:lineRule="auto"/>
        <w:jc w:val="center"/>
        <w:rPr>
          <w:b/>
          <w:bCs/>
          <w:sz w:val="20"/>
          <w:szCs w:val="20"/>
        </w:rPr>
      </w:pPr>
    </w:p>
    <w:p w14:paraId="5FE83F41" w14:textId="77777777" w:rsidR="00222EDE" w:rsidRDefault="00222EDE" w:rsidP="000B399E">
      <w:pPr>
        <w:spacing w:line="360" w:lineRule="auto"/>
        <w:jc w:val="center"/>
        <w:rPr>
          <w:b/>
          <w:bCs/>
          <w:sz w:val="20"/>
          <w:szCs w:val="20"/>
        </w:rPr>
      </w:pPr>
    </w:p>
    <w:p w14:paraId="77AB235F" w14:textId="77777777" w:rsidR="000B399E" w:rsidRDefault="000B399E" w:rsidP="00012BD6">
      <w:pPr>
        <w:spacing w:line="360" w:lineRule="auto"/>
        <w:rPr>
          <w:b/>
          <w:bCs/>
          <w:sz w:val="20"/>
          <w:szCs w:val="20"/>
        </w:rPr>
      </w:pPr>
    </w:p>
    <w:p w14:paraId="7B78FDC0" w14:textId="77777777" w:rsidR="000B399E" w:rsidRDefault="000B399E" w:rsidP="000B399E">
      <w:pPr>
        <w:spacing w:line="360" w:lineRule="auto"/>
        <w:jc w:val="center"/>
        <w:rPr>
          <w:b/>
          <w:bCs/>
          <w:sz w:val="20"/>
          <w:szCs w:val="20"/>
        </w:rPr>
      </w:pPr>
      <w:bookmarkStart w:id="8" w:name="_Hlk198882382"/>
      <w:r w:rsidRPr="003451AC">
        <w:rPr>
          <w:b/>
          <w:bCs/>
          <w:sz w:val="20"/>
          <w:szCs w:val="20"/>
        </w:rPr>
        <w:t xml:space="preserve">Annexure </w:t>
      </w:r>
      <w:r>
        <w:rPr>
          <w:b/>
          <w:bCs/>
          <w:sz w:val="20"/>
          <w:szCs w:val="20"/>
        </w:rPr>
        <w:t>D</w:t>
      </w:r>
    </w:p>
    <w:bookmarkEnd w:id="8"/>
    <w:p w14:paraId="6BABB3E5" w14:textId="3E36501F" w:rsidR="000B399E" w:rsidRPr="005E3A40" w:rsidRDefault="00674885" w:rsidP="000B399E">
      <w:pPr>
        <w:rPr>
          <w:rFonts w:asciiTheme="minorHAnsi" w:eastAsiaTheme="minorHAnsi" w:hAnsiTheme="minorHAnsi" w:cstheme="minorBidi"/>
          <w:b/>
          <w:bCs/>
          <w:sz w:val="20"/>
          <w:szCs w:val="20"/>
        </w:rPr>
      </w:pPr>
      <w:r>
        <w:rPr>
          <w:b/>
          <w:bCs/>
          <w:sz w:val="20"/>
          <w:szCs w:val="20"/>
        </w:rPr>
        <w:t>Consultant</w:t>
      </w:r>
      <w:r w:rsidR="000B399E" w:rsidRPr="005E3A40">
        <w:rPr>
          <w:b/>
          <w:bCs/>
          <w:sz w:val="20"/>
          <w:szCs w:val="20"/>
        </w:rPr>
        <w:t xml:space="preserve"> declaration</w:t>
      </w:r>
    </w:p>
    <w:p w14:paraId="35214FDA" w14:textId="77777777" w:rsidR="000B399E" w:rsidRPr="002B46C5" w:rsidRDefault="000B399E" w:rsidP="000B399E">
      <w:pPr>
        <w:rPr>
          <w:sz w:val="20"/>
          <w:szCs w:val="20"/>
        </w:rPr>
      </w:pPr>
    </w:p>
    <w:p w14:paraId="5A013B2E" w14:textId="77777777" w:rsidR="000B399E" w:rsidRPr="002B46C5" w:rsidRDefault="000B399E" w:rsidP="000B399E">
      <w:pPr>
        <w:rPr>
          <w:sz w:val="20"/>
          <w:szCs w:val="20"/>
        </w:rPr>
      </w:pPr>
      <w:r w:rsidRPr="002B46C5">
        <w:rPr>
          <w:sz w:val="20"/>
          <w:szCs w:val="20"/>
        </w:rPr>
        <w:t>Company Shareholding information Form:</w:t>
      </w:r>
    </w:p>
    <w:p w14:paraId="7C483D82" w14:textId="77777777" w:rsidR="000B399E" w:rsidRPr="002B46C5" w:rsidRDefault="000B399E" w:rsidP="000B399E">
      <w:pPr>
        <w:rPr>
          <w:sz w:val="20"/>
          <w:szCs w:val="20"/>
        </w:rPr>
      </w:pPr>
    </w:p>
    <w:p w14:paraId="7A6C9058" w14:textId="753602B7" w:rsidR="000B399E" w:rsidRPr="002B46C5" w:rsidRDefault="000B399E" w:rsidP="000B399E">
      <w:pPr>
        <w:rPr>
          <w:sz w:val="20"/>
          <w:szCs w:val="20"/>
        </w:rPr>
      </w:pPr>
      <w:r w:rsidRPr="002B46C5">
        <w:rPr>
          <w:sz w:val="20"/>
          <w:szCs w:val="20"/>
        </w:rPr>
        <w:t>List all people who are OWNERS, PARTNERS, SOLE PROPRIETORS, TRUSTEES AND BENEFICIARIES in the business/ trust, who are involved in the management thereof and who exercise control over the business/ trust commensurate with their degree of ownership/interest.</w:t>
      </w:r>
    </w:p>
    <w:p w14:paraId="31EA845E" w14:textId="77777777" w:rsidR="000B399E" w:rsidRPr="002B46C5" w:rsidRDefault="000B399E" w:rsidP="000B399E">
      <w:pPr>
        <w:rPr>
          <w:sz w:val="20"/>
          <w:szCs w:val="20"/>
        </w:rPr>
      </w:pPr>
      <w:r w:rsidRPr="002B46C5">
        <w:rPr>
          <w:sz w:val="20"/>
          <w:szCs w:val="20"/>
        </w:rPr>
        <w:t>(Whichever is/are applicable)</w:t>
      </w:r>
    </w:p>
    <w:p w14:paraId="0CE4E27E" w14:textId="77777777" w:rsidR="000B399E" w:rsidRPr="002B46C5" w:rsidRDefault="000B399E" w:rsidP="000B399E">
      <w:pPr>
        <w:spacing w:line="360" w:lineRule="auto"/>
        <w:jc w:val="center"/>
        <w:rPr>
          <w:b/>
          <w:bCs/>
          <w:sz w:val="20"/>
          <w:szCs w:val="20"/>
        </w:rPr>
      </w:pPr>
    </w:p>
    <w:p w14:paraId="43D1B52B" w14:textId="77777777" w:rsidR="000B399E" w:rsidRDefault="000B399E" w:rsidP="000B399E">
      <w:pPr>
        <w:spacing w:line="360" w:lineRule="auto"/>
        <w:rPr>
          <w:sz w:val="20"/>
          <w:szCs w:val="20"/>
        </w:rPr>
      </w:pPr>
      <w:r>
        <w:rPr>
          <w:sz w:val="20"/>
          <w:szCs w:val="20"/>
        </w:rPr>
        <w:t>Note: Trust and Holding companies’ name can be listed and directly under it the Beneficiary name and details.</w:t>
      </w:r>
    </w:p>
    <w:tbl>
      <w:tblPr>
        <w:tblW w:w="11051" w:type="dxa"/>
        <w:tblLook w:val="04A0" w:firstRow="1" w:lastRow="0" w:firstColumn="1" w:lastColumn="0" w:noHBand="0" w:noVBand="1"/>
      </w:tblPr>
      <w:tblGrid>
        <w:gridCol w:w="2625"/>
        <w:gridCol w:w="1243"/>
        <w:gridCol w:w="1102"/>
        <w:gridCol w:w="1572"/>
        <w:gridCol w:w="949"/>
        <w:gridCol w:w="1800"/>
        <w:gridCol w:w="1760"/>
      </w:tblGrid>
      <w:tr w:rsidR="000B399E" w:rsidRPr="00991944" w14:paraId="2AE6772B" w14:textId="77777777" w:rsidTr="009079A4">
        <w:trPr>
          <w:trHeight w:val="1200"/>
        </w:trPr>
        <w:tc>
          <w:tcPr>
            <w:tcW w:w="262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F2011B4" w14:textId="77777777" w:rsidR="000B399E" w:rsidRPr="00991944" w:rsidRDefault="000B399E" w:rsidP="009079A4">
            <w:pPr>
              <w:widowControl/>
              <w:rPr>
                <w:rFonts w:ascii="Calibri" w:eastAsia="Times New Roman" w:hAnsi="Calibri" w:cs="Calibri"/>
                <w:b/>
                <w:bCs/>
                <w:color w:val="000000"/>
                <w:lang w:val="en-ZA" w:eastAsia="en-ZA"/>
              </w:rPr>
            </w:pPr>
            <w:r w:rsidRPr="00991944">
              <w:rPr>
                <w:rFonts w:ascii="Calibri" w:eastAsia="Times New Roman" w:hAnsi="Calibri" w:cs="Calibri"/>
                <w:b/>
                <w:bCs/>
                <w:color w:val="000000"/>
                <w:lang w:val="en-ZA" w:eastAsia="en-ZA"/>
              </w:rPr>
              <w:t>Name of Shareholder</w:t>
            </w:r>
          </w:p>
        </w:tc>
        <w:tc>
          <w:tcPr>
            <w:tcW w:w="1243" w:type="dxa"/>
            <w:tcBorders>
              <w:top w:val="single" w:sz="4" w:space="0" w:color="auto"/>
              <w:left w:val="nil"/>
              <w:bottom w:val="single" w:sz="4" w:space="0" w:color="auto"/>
              <w:right w:val="single" w:sz="4" w:space="0" w:color="auto"/>
            </w:tcBorders>
            <w:shd w:val="clear" w:color="000000" w:fill="D9E1F2"/>
            <w:vAlign w:val="center"/>
            <w:hideMark/>
          </w:tcPr>
          <w:p w14:paraId="6C54137C" w14:textId="77777777" w:rsidR="000B399E" w:rsidRPr="00991944" w:rsidRDefault="000B399E" w:rsidP="009079A4">
            <w:pPr>
              <w:widowControl/>
              <w:rPr>
                <w:rFonts w:ascii="Calibri" w:eastAsia="Times New Roman" w:hAnsi="Calibri" w:cs="Calibri"/>
                <w:b/>
                <w:bCs/>
                <w:color w:val="000000"/>
                <w:lang w:val="en-ZA" w:eastAsia="en-ZA"/>
              </w:rPr>
            </w:pPr>
            <w:r w:rsidRPr="00991944">
              <w:rPr>
                <w:rFonts w:ascii="Calibri" w:eastAsia="Times New Roman" w:hAnsi="Calibri" w:cs="Calibri"/>
                <w:b/>
                <w:bCs/>
                <w:color w:val="000000"/>
                <w:lang w:val="en-ZA" w:eastAsia="en-ZA"/>
              </w:rPr>
              <w:t>% Percentage Shares</w:t>
            </w:r>
          </w:p>
        </w:tc>
        <w:tc>
          <w:tcPr>
            <w:tcW w:w="1102" w:type="dxa"/>
            <w:tcBorders>
              <w:top w:val="single" w:sz="4" w:space="0" w:color="auto"/>
              <w:left w:val="nil"/>
              <w:bottom w:val="single" w:sz="4" w:space="0" w:color="auto"/>
              <w:right w:val="single" w:sz="4" w:space="0" w:color="auto"/>
            </w:tcBorders>
            <w:shd w:val="clear" w:color="000000" w:fill="D9E1F2"/>
            <w:vAlign w:val="center"/>
            <w:hideMark/>
          </w:tcPr>
          <w:p w14:paraId="707C67DE" w14:textId="77777777" w:rsidR="000B399E" w:rsidRPr="00991944" w:rsidRDefault="000B399E" w:rsidP="009079A4">
            <w:pPr>
              <w:widowControl/>
              <w:rPr>
                <w:rFonts w:ascii="Calibri" w:eastAsia="Times New Roman" w:hAnsi="Calibri" w:cs="Calibri"/>
                <w:b/>
                <w:bCs/>
                <w:color w:val="000000"/>
                <w:lang w:val="en-ZA" w:eastAsia="en-ZA"/>
              </w:rPr>
            </w:pPr>
            <w:r w:rsidRPr="00991944">
              <w:rPr>
                <w:rFonts w:ascii="Calibri" w:eastAsia="Times New Roman" w:hAnsi="Calibri" w:cs="Calibri"/>
                <w:b/>
                <w:bCs/>
                <w:color w:val="000000"/>
                <w:lang w:val="en-ZA" w:eastAsia="en-ZA"/>
              </w:rPr>
              <w:t>Namibian (Yes/No)</w:t>
            </w:r>
          </w:p>
        </w:tc>
        <w:tc>
          <w:tcPr>
            <w:tcW w:w="1572" w:type="dxa"/>
            <w:tcBorders>
              <w:top w:val="single" w:sz="4" w:space="0" w:color="auto"/>
              <w:left w:val="nil"/>
              <w:bottom w:val="single" w:sz="4" w:space="0" w:color="auto"/>
              <w:right w:val="single" w:sz="4" w:space="0" w:color="auto"/>
            </w:tcBorders>
            <w:shd w:val="clear" w:color="000000" w:fill="D9E1F2"/>
            <w:vAlign w:val="center"/>
            <w:hideMark/>
          </w:tcPr>
          <w:p w14:paraId="6FA9982C" w14:textId="77777777" w:rsidR="000B399E" w:rsidRPr="00991944" w:rsidRDefault="000B399E" w:rsidP="009079A4">
            <w:pPr>
              <w:widowControl/>
              <w:rPr>
                <w:rFonts w:ascii="Calibri" w:eastAsia="Times New Roman" w:hAnsi="Calibri" w:cs="Calibri"/>
                <w:b/>
                <w:bCs/>
                <w:color w:val="000000"/>
                <w:lang w:val="en-ZA" w:eastAsia="en-ZA"/>
              </w:rPr>
            </w:pPr>
            <w:r w:rsidRPr="00991944">
              <w:rPr>
                <w:rFonts w:ascii="Calibri" w:eastAsia="Times New Roman" w:hAnsi="Calibri" w:cs="Calibri"/>
                <w:b/>
                <w:bCs/>
                <w:color w:val="000000"/>
                <w:lang w:val="en-ZA" w:eastAsia="en-ZA"/>
              </w:rPr>
              <w:t>Previously Disadvantaged Namibian (Yes/No)</w:t>
            </w:r>
          </w:p>
        </w:tc>
        <w:tc>
          <w:tcPr>
            <w:tcW w:w="949" w:type="dxa"/>
            <w:tcBorders>
              <w:top w:val="single" w:sz="4" w:space="0" w:color="auto"/>
              <w:left w:val="nil"/>
              <w:bottom w:val="single" w:sz="4" w:space="0" w:color="auto"/>
              <w:right w:val="single" w:sz="4" w:space="0" w:color="auto"/>
            </w:tcBorders>
            <w:shd w:val="clear" w:color="000000" w:fill="D9E1F2"/>
            <w:vAlign w:val="center"/>
            <w:hideMark/>
          </w:tcPr>
          <w:p w14:paraId="583FB8CF" w14:textId="77777777" w:rsidR="000B399E" w:rsidRPr="00991944" w:rsidRDefault="000B399E" w:rsidP="009079A4">
            <w:pPr>
              <w:widowControl/>
              <w:rPr>
                <w:rFonts w:ascii="Calibri" w:eastAsia="Times New Roman" w:hAnsi="Calibri" w:cs="Calibri"/>
                <w:b/>
                <w:bCs/>
                <w:color w:val="000000"/>
                <w:lang w:val="en-ZA" w:eastAsia="en-ZA"/>
              </w:rPr>
            </w:pPr>
            <w:r w:rsidRPr="00991944">
              <w:rPr>
                <w:rFonts w:ascii="Calibri" w:eastAsia="Times New Roman" w:hAnsi="Calibri" w:cs="Calibri"/>
                <w:b/>
                <w:bCs/>
                <w:color w:val="000000"/>
                <w:lang w:val="en-ZA" w:eastAsia="en-ZA"/>
              </w:rPr>
              <w:t>Gender (Male / Female)</w:t>
            </w:r>
          </w:p>
        </w:tc>
        <w:tc>
          <w:tcPr>
            <w:tcW w:w="1800" w:type="dxa"/>
            <w:tcBorders>
              <w:top w:val="single" w:sz="4" w:space="0" w:color="auto"/>
              <w:left w:val="nil"/>
              <w:bottom w:val="single" w:sz="4" w:space="0" w:color="auto"/>
              <w:right w:val="single" w:sz="4" w:space="0" w:color="auto"/>
            </w:tcBorders>
            <w:shd w:val="clear" w:color="000000" w:fill="D9E1F2"/>
            <w:vAlign w:val="center"/>
            <w:hideMark/>
          </w:tcPr>
          <w:p w14:paraId="1FA1BB89" w14:textId="77777777" w:rsidR="000B399E" w:rsidRPr="00991944" w:rsidRDefault="000B399E" w:rsidP="009079A4">
            <w:pPr>
              <w:widowControl/>
              <w:rPr>
                <w:rFonts w:ascii="Calibri" w:eastAsia="Times New Roman" w:hAnsi="Calibri" w:cs="Calibri"/>
                <w:b/>
                <w:bCs/>
                <w:color w:val="000000"/>
                <w:lang w:val="en-ZA" w:eastAsia="en-ZA"/>
              </w:rPr>
            </w:pPr>
            <w:r w:rsidRPr="00991944">
              <w:rPr>
                <w:rFonts w:ascii="Calibri" w:eastAsia="Times New Roman" w:hAnsi="Calibri" w:cs="Calibri"/>
                <w:b/>
                <w:bCs/>
                <w:color w:val="000000"/>
                <w:lang w:val="en-ZA" w:eastAsia="en-ZA"/>
              </w:rPr>
              <w:t>Non-Namibian Citizen(Yes/No) If non Namibian state Nationality</w:t>
            </w:r>
          </w:p>
        </w:tc>
        <w:tc>
          <w:tcPr>
            <w:tcW w:w="1760" w:type="dxa"/>
            <w:tcBorders>
              <w:top w:val="single" w:sz="4" w:space="0" w:color="auto"/>
              <w:left w:val="nil"/>
              <w:bottom w:val="single" w:sz="4" w:space="0" w:color="auto"/>
              <w:right w:val="single" w:sz="4" w:space="0" w:color="auto"/>
            </w:tcBorders>
            <w:shd w:val="clear" w:color="000000" w:fill="D9E1F2"/>
            <w:vAlign w:val="center"/>
            <w:hideMark/>
          </w:tcPr>
          <w:p w14:paraId="1AA4448C" w14:textId="77777777" w:rsidR="000B399E" w:rsidRPr="00991944" w:rsidRDefault="000B399E" w:rsidP="009079A4">
            <w:pPr>
              <w:widowControl/>
              <w:rPr>
                <w:rFonts w:ascii="Calibri" w:eastAsia="Times New Roman" w:hAnsi="Calibri" w:cs="Calibri"/>
                <w:b/>
                <w:bCs/>
                <w:color w:val="000000"/>
                <w:lang w:val="en-ZA" w:eastAsia="en-ZA"/>
              </w:rPr>
            </w:pPr>
            <w:r w:rsidRPr="00991944">
              <w:rPr>
                <w:rFonts w:ascii="Calibri" w:eastAsia="Times New Roman" w:hAnsi="Calibri" w:cs="Calibri"/>
                <w:b/>
                <w:bCs/>
                <w:color w:val="000000"/>
                <w:lang w:val="en-ZA" w:eastAsia="en-ZA"/>
              </w:rPr>
              <w:t>Percentage Shares owned by Woman and youth %</w:t>
            </w:r>
          </w:p>
        </w:tc>
      </w:tr>
      <w:tr w:rsidR="000B399E" w:rsidRPr="00991944" w14:paraId="5AAEB84E" w14:textId="77777777" w:rsidTr="009079A4">
        <w:trPr>
          <w:trHeight w:val="705"/>
        </w:trPr>
        <w:tc>
          <w:tcPr>
            <w:tcW w:w="2625" w:type="dxa"/>
            <w:tcBorders>
              <w:top w:val="nil"/>
              <w:left w:val="single" w:sz="4" w:space="0" w:color="auto"/>
              <w:bottom w:val="single" w:sz="4" w:space="0" w:color="auto"/>
              <w:right w:val="single" w:sz="4" w:space="0" w:color="auto"/>
            </w:tcBorders>
            <w:noWrap/>
            <w:vAlign w:val="bottom"/>
            <w:hideMark/>
          </w:tcPr>
          <w:p w14:paraId="66766AF6"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243" w:type="dxa"/>
            <w:tcBorders>
              <w:top w:val="nil"/>
              <w:left w:val="nil"/>
              <w:bottom w:val="single" w:sz="4" w:space="0" w:color="auto"/>
              <w:right w:val="single" w:sz="4" w:space="0" w:color="auto"/>
            </w:tcBorders>
            <w:noWrap/>
            <w:vAlign w:val="bottom"/>
            <w:hideMark/>
          </w:tcPr>
          <w:p w14:paraId="67F23E00"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102" w:type="dxa"/>
            <w:tcBorders>
              <w:top w:val="nil"/>
              <w:left w:val="nil"/>
              <w:bottom w:val="single" w:sz="4" w:space="0" w:color="auto"/>
              <w:right w:val="single" w:sz="4" w:space="0" w:color="auto"/>
            </w:tcBorders>
            <w:noWrap/>
            <w:vAlign w:val="bottom"/>
            <w:hideMark/>
          </w:tcPr>
          <w:p w14:paraId="53416FA6"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572" w:type="dxa"/>
            <w:tcBorders>
              <w:top w:val="nil"/>
              <w:left w:val="nil"/>
              <w:bottom w:val="single" w:sz="4" w:space="0" w:color="auto"/>
              <w:right w:val="single" w:sz="4" w:space="0" w:color="auto"/>
            </w:tcBorders>
            <w:noWrap/>
            <w:vAlign w:val="bottom"/>
            <w:hideMark/>
          </w:tcPr>
          <w:p w14:paraId="1065117E"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949" w:type="dxa"/>
            <w:tcBorders>
              <w:top w:val="nil"/>
              <w:left w:val="nil"/>
              <w:bottom w:val="single" w:sz="4" w:space="0" w:color="auto"/>
              <w:right w:val="single" w:sz="4" w:space="0" w:color="auto"/>
            </w:tcBorders>
            <w:noWrap/>
            <w:vAlign w:val="bottom"/>
            <w:hideMark/>
          </w:tcPr>
          <w:p w14:paraId="105CCE9E"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800" w:type="dxa"/>
            <w:tcBorders>
              <w:top w:val="nil"/>
              <w:left w:val="nil"/>
              <w:bottom w:val="single" w:sz="4" w:space="0" w:color="auto"/>
              <w:right w:val="single" w:sz="4" w:space="0" w:color="auto"/>
            </w:tcBorders>
            <w:noWrap/>
            <w:vAlign w:val="bottom"/>
            <w:hideMark/>
          </w:tcPr>
          <w:p w14:paraId="536F2D95"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760" w:type="dxa"/>
            <w:tcBorders>
              <w:top w:val="nil"/>
              <w:left w:val="nil"/>
              <w:bottom w:val="single" w:sz="4" w:space="0" w:color="auto"/>
              <w:right w:val="single" w:sz="4" w:space="0" w:color="auto"/>
            </w:tcBorders>
            <w:noWrap/>
            <w:vAlign w:val="bottom"/>
            <w:hideMark/>
          </w:tcPr>
          <w:p w14:paraId="6B349115"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r>
      <w:tr w:rsidR="000B399E" w:rsidRPr="00991944" w14:paraId="2987FCF3" w14:textId="77777777" w:rsidTr="009079A4">
        <w:trPr>
          <w:trHeight w:val="705"/>
        </w:trPr>
        <w:tc>
          <w:tcPr>
            <w:tcW w:w="2625" w:type="dxa"/>
            <w:tcBorders>
              <w:top w:val="nil"/>
              <w:left w:val="single" w:sz="4" w:space="0" w:color="auto"/>
              <w:bottom w:val="single" w:sz="4" w:space="0" w:color="auto"/>
              <w:right w:val="single" w:sz="4" w:space="0" w:color="auto"/>
            </w:tcBorders>
            <w:noWrap/>
            <w:vAlign w:val="bottom"/>
            <w:hideMark/>
          </w:tcPr>
          <w:p w14:paraId="7BE174E7"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243" w:type="dxa"/>
            <w:tcBorders>
              <w:top w:val="nil"/>
              <w:left w:val="nil"/>
              <w:bottom w:val="single" w:sz="4" w:space="0" w:color="auto"/>
              <w:right w:val="single" w:sz="4" w:space="0" w:color="auto"/>
            </w:tcBorders>
            <w:noWrap/>
            <w:vAlign w:val="bottom"/>
            <w:hideMark/>
          </w:tcPr>
          <w:p w14:paraId="134EC9B1"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102" w:type="dxa"/>
            <w:tcBorders>
              <w:top w:val="nil"/>
              <w:left w:val="nil"/>
              <w:bottom w:val="single" w:sz="4" w:space="0" w:color="auto"/>
              <w:right w:val="single" w:sz="4" w:space="0" w:color="auto"/>
            </w:tcBorders>
            <w:noWrap/>
            <w:vAlign w:val="bottom"/>
            <w:hideMark/>
          </w:tcPr>
          <w:p w14:paraId="509C43DF"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572" w:type="dxa"/>
            <w:tcBorders>
              <w:top w:val="nil"/>
              <w:left w:val="nil"/>
              <w:bottom w:val="single" w:sz="4" w:space="0" w:color="auto"/>
              <w:right w:val="single" w:sz="4" w:space="0" w:color="auto"/>
            </w:tcBorders>
            <w:noWrap/>
            <w:vAlign w:val="bottom"/>
            <w:hideMark/>
          </w:tcPr>
          <w:p w14:paraId="15E4A12C"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949" w:type="dxa"/>
            <w:tcBorders>
              <w:top w:val="nil"/>
              <w:left w:val="nil"/>
              <w:bottom w:val="single" w:sz="4" w:space="0" w:color="auto"/>
              <w:right w:val="single" w:sz="4" w:space="0" w:color="auto"/>
            </w:tcBorders>
            <w:noWrap/>
            <w:vAlign w:val="bottom"/>
            <w:hideMark/>
          </w:tcPr>
          <w:p w14:paraId="7F07E2AE"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800" w:type="dxa"/>
            <w:tcBorders>
              <w:top w:val="nil"/>
              <w:left w:val="nil"/>
              <w:bottom w:val="single" w:sz="4" w:space="0" w:color="auto"/>
              <w:right w:val="single" w:sz="4" w:space="0" w:color="auto"/>
            </w:tcBorders>
            <w:noWrap/>
            <w:vAlign w:val="bottom"/>
            <w:hideMark/>
          </w:tcPr>
          <w:p w14:paraId="6C903B46"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760" w:type="dxa"/>
            <w:tcBorders>
              <w:top w:val="nil"/>
              <w:left w:val="nil"/>
              <w:bottom w:val="single" w:sz="4" w:space="0" w:color="auto"/>
              <w:right w:val="single" w:sz="4" w:space="0" w:color="auto"/>
            </w:tcBorders>
            <w:noWrap/>
            <w:vAlign w:val="bottom"/>
            <w:hideMark/>
          </w:tcPr>
          <w:p w14:paraId="743ED540"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r>
      <w:tr w:rsidR="000B399E" w:rsidRPr="00991944" w14:paraId="21A2B7EF" w14:textId="77777777" w:rsidTr="009079A4">
        <w:trPr>
          <w:trHeight w:val="705"/>
        </w:trPr>
        <w:tc>
          <w:tcPr>
            <w:tcW w:w="2625" w:type="dxa"/>
            <w:tcBorders>
              <w:top w:val="nil"/>
              <w:left w:val="single" w:sz="4" w:space="0" w:color="auto"/>
              <w:bottom w:val="single" w:sz="4" w:space="0" w:color="auto"/>
              <w:right w:val="single" w:sz="4" w:space="0" w:color="auto"/>
            </w:tcBorders>
            <w:noWrap/>
            <w:vAlign w:val="bottom"/>
            <w:hideMark/>
          </w:tcPr>
          <w:p w14:paraId="60FFC420"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243" w:type="dxa"/>
            <w:tcBorders>
              <w:top w:val="nil"/>
              <w:left w:val="nil"/>
              <w:bottom w:val="single" w:sz="4" w:space="0" w:color="auto"/>
              <w:right w:val="single" w:sz="4" w:space="0" w:color="auto"/>
            </w:tcBorders>
            <w:noWrap/>
            <w:vAlign w:val="bottom"/>
            <w:hideMark/>
          </w:tcPr>
          <w:p w14:paraId="4F13F543"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102" w:type="dxa"/>
            <w:tcBorders>
              <w:top w:val="nil"/>
              <w:left w:val="nil"/>
              <w:bottom w:val="single" w:sz="4" w:space="0" w:color="auto"/>
              <w:right w:val="single" w:sz="4" w:space="0" w:color="auto"/>
            </w:tcBorders>
            <w:noWrap/>
            <w:vAlign w:val="bottom"/>
            <w:hideMark/>
          </w:tcPr>
          <w:p w14:paraId="4BB4EBEC"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572" w:type="dxa"/>
            <w:tcBorders>
              <w:top w:val="nil"/>
              <w:left w:val="nil"/>
              <w:bottom w:val="single" w:sz="4" w:space="0" w:color="auto"/>
              <w:right w:val="single" w:sz="4" w:space="0" w:color="auto"/>
            </w:tcBorders>
            <w:noWrap/>
            <w:vAlign w:val="bottom"/>
            <w:hideMark/>
          </w:tcPr>
          <w:p w14:paraId="76CB9BBE"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949" w:type="dxa"/>
            <w:tcBorders>
              <w:top w:val="nil"/>
              <w:left w:val="nil"/>
              <w:bottom w:val="single" w:sz="4" w:space="0" w:color="auto"/>
              <w:right w:val="single" w:sz="4" w:space="0" w:color="auto"/>
            </w:tcBorders>
            <w:noWrap/>
            <w:vAlign w:val="bottom"/>
            <w:hideMark/>
          </w:tcPr>
          <w:p w14:paraId="7C22AE26"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800" w:type="dxa"/>
            <w:tcBorders>
              <w:top w:val="nil"/>
              <w:left w:val="nil"/>
              <w:bottom w:val="single" w:sz="4" w:space="0" w:color="auto"/>
              <w:right w:val="single" w:sz="4" w:space="0" w:color="auto"/>
            </w:tcBorders>
            <w:noWrap/>
            <w:vAlign w:val="bottom"/>
            <w:hideMark/>
          </w:tcPr>
          <w:p w14:paraId="597FD7D2"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760" w:type="dxa"/>
            <w:tcBorders>
              <w:top w:val="nil"/>
              <w:left w:val="nil"/>
              <w:bottom w:val="single" w:sz="4" w:space="0" w:color="auto"/>
              <w:right w:val="single" w:sz="4" w:space="0" w:color="auto"/>
            </w:tcBorders>
            <w:noWrap/>
            <w:vAlign w:val="bottom"/>
            <w:hideMark/>
          </w:tcPr>
          <w:p w14:paraId="18878269"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r>
      <w:tr w:rsidR="000B399E" w:rsidRPr="00991944" w14:paraId="3B0C0CCE" w14:textId="77777777" w:rsidTr="009079A4">
        <w:trPr>
          <w:trHeight w:val="705"/>
        </w:trPr>
        <w:tc>
          <w:tcPr>
            <w:tcW w:w="2625" w:type="dxa"/>
            <w:tcBorders>
              <w:top w:val="nil"/>
              <w:left w:val="single" w:sz="4" w:space="0" w:color="auto"/>
              <w:bottom w:val="single" w:sz="4" w:space="0" w:color="auto"/>
              <w:right w:val="single" w:sz="4" w:space="0" w:color="auto"/>
            </w:tcBorders>
            <w:noWrap/>
            <w:vAlign w:val="bottom"/>
            <w:hideMark/>
          </w:tcPr>
          <w:p w14:paraId="7A7711BB"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243" w:type="dxa"/>
            <w:tcBorders>
              <w:top w:val="nil"/>
              <w:left w:val="nil"/>
              <w:bottom w:val="single" w:sz="4" w:space="0" w:color="auto"/>
              <w:right w:val="single" w:sz="4" w:space="0" w:color="auto"/>
            </w:tcBorders>
            <w:noWrap/>
            <w:vAlign w:val="bottom"/>
            <w:hideMark/>
          </w:tcPr>
          <w:p w14:paraId="44F01ED5"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102" w:type="dxa"/>
            <w:tcBorders>
              <w:top w:val="nil"/>
              <w:left w:val="nil"/>
              <w:bottom w:val="single" w:sz="4" w:space="0" w:color="auto"/>
              <w:right w:val="single" w:sz="4" w:space="0" w:color="auto"/>
            </w:tcBorders>
            <w:noWrap/>
            <w:vAlign w:val="bottom"/>
            <w:hideMark/>
          </w:tcPr>
          <w:p w14:paraId="4ADB9A6F"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572" w:type="dxa"/>
            <w:tcBorders>
              <w:top w:val="nil"/>
              <w:left w:val="nil"/>
              <w:bottom w:val="single" w:sz="4" w:space="0" w:color="auto"/>
              <w:right w:val="single" w:sz="4" w:space="0" w:color="auto"/>
            </w:tcBorders>
            <w:noWrap/>
            <w:vAlign w:val="bottom"/>
            <w:hideMark/>
          </w:tcPr>
          <w:p w14:paraId="65C071FC"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949" w:type="dxa"/>
            <w:tcBorders>
              <w:top w:val="nil"/>
              <w:left w:val="nil"/>
              <w:bottom w:val="single" w:sz="4" w:space="0" w:color="auto"/>
              <w:right w:val="single" w:sz="4" w:space="0" w:color="auto"/>
            </w:tcBorders>
            <w:noWrap/>
            <w:vAlign w:val="bottom"/>
            <w:hideMark/>
          </w:tcPr>
          <w:p w14:paraId="22E1AC56"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800" w:type="dxa"/>
            <w:tcBorders>
              <w:top w:val="nil"/>
              <w:left w:val="nil"/>
              <w:bottom w:val="single" w:sz="4" w:space="0" w:color="auto"/>
              <w:right w:val="single" w:sz="4" w:space="0" w:color="auto"/>
            </w:tcBorders>
            <w:noWrap/>
            <w:vAlign w:val="bottom"/>
            <w:hideMark/>
          </w:tcPr>
          <w:p w14:paraId="469D2646"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760" w:type="dxa"/>
            <w:tcBorders>
              <w:top w:val="nil"/>
              <w:left w:val="nil"/>
              <w:bottom w:val="single" w:sz="4" w:space="0" w:color="auto"/>
              <w:right w:val="single" w:sz="4" w:space="0" w:color="auto"/>
            </w:tcBorders>
            <w:noWrap/>
            <w:vAlign w:val="bottom"/>
            <w:hideMark/>
          </w:tcPr>
          <w:p w14:paraId="15D22CC4"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r>
      <w:tr w:rsidR="000B399E" w:rsidRPr="00991944" w14:paraId="086E5EFD" w14:textId="77777777" w:rsidTr="009079A4">
        <w:trPr>
          <w:trHeight w:val="705"/>
        </w:trPr>
        <w:tc>
          <w:tcPr>
            <w:tcW w:w="2625" w:type="dxa"/>
            <w:tcBorders>
              <w:top w:val="nil"/>
              <w:left w:val="single" w:sz="4" w:space="0" w:color="auto"/>
              <w:bottom w:val="single" w:sz="4" w:space="0" w:color="auto"/>
              <w:right w:val="single" w:sz="4" w:space="0" w:color="auto"/>
            </w:tcBorders>
            <w:noWrap/>
            <w:vAlign w:val="bottom"/>
            <w:hideMark/>
          </w:tcPr>
          <w:p w14:paraId="58541E1D"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243" w:type="dxa"/>
            <w:tcBorders>
              <w:top w:val="nil"/>
              <w:left w:val="nil"/>
              <w:bottom w:val="single" w:sz="4" w:space="0" w:color="auto"/>
              <w:right w:val="single" w:sz="4" w:space="0" w:color="auto"/>
            </w:tcBorders>
            <w:noWrap/>
            <w:vAlign w:val="bottom"/>
            <w:hideMark/>
          </w:tcPr>
          <w:p w14:paraId="2E14323A"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102" w:type="dxa"/>
            <w:tcBorders>
              <w:top w:val="nil"/>
              <w:left w:val="nil"/>
              <w:bottom w:val="single" w:sz="4" w:space="0" w:color="auto"/>
              <w:right w:val="single" w:sz="4" w:space="0" w:color="auto"/>
            </w:tcBorders>
            <w:noWrap/>
            <w:vAlign w:val="bottom"/>
            <w:hideMark/>
          </w:tcPr>
          <w:p w14:paraId="57D79FEE"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572" w:type="dxa"/>
            <w:tcBorders>
              <w:top w:val="nil"/>
              <w:left w:val="nil"/>
              <w:bottom w:val="single" w:sz="4" w:space="0" w:color="auto"/>
              <w:right w:val="single" w:sz="4" w:space="0" w:color="auto"/>
            </w:tcBorders>
            <w:noWrap/>
            <w:vAlign w:val="bottom"/>
            <w:hideMark/>
          </w:tcPr>
          <w:p w14:paraId="061F4488"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949" w:type="dxa"/>
            <w:tcBorders>
              <w:top w:val="nil"/>
              <w:left w:val="nil"/>
              <w:bottom w:val="single" w:sz="4" w:space="0" w:color="auto"/>
              <w:right w:val="single" w:sz="4" w:space="0" w:color="auto"/>
            </w:tcBorders>
            <w:noWrap/>
            <w:vAlign w:val="bottom"/>
            <w:hideMark/>
          </w:tcPr>
          <w:p w14:paraId="7894CB6D"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800" w:type="dxa"/>
            <w:tcBorders>
              <w:top w:val="nil"/>
              <w:left w:val="nil"/>
              <w:bottom w:val="single" w:sz="4" w:space="0" w:color="auto"/>
              <w:right w:val="single" w:sz="4" w:space="0" w:color="auto"/>
            </w:tcBorders>
            <w:noWrap/>
            <w:vAlign w:val="bottom"/>
            <w:hideMark/>
          </w:tcPr>
          <w:p w14:paraId="7F4D135F"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760" w:type="dxa"/>
            <w:tcBorders>
              <w:top w:val="nil"/>
              <w:left w:val="nil"/>
              <w:bottom w:val="single" w:sz="4" w:space="0" w:color="auto"/>
              <w:right w:val="single" w:sz="4" w:space="0" w:color="auto"/>
            </w:tcBorders>
            <w:noWrap/>
            <w:vAlign w:val="bottom"/>
            <w:hideMark/>
          </w:tcPr>
          <w:p w14:paraId="4AED309A"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r>
      <w:tr w:rsidR="000B399E" w:rsidRPr="00991944" w14:paraId="5244B499" w14:textId="77777777" w:rsidTr="009079A4">
        <w:trPr>
          <w:trHeight w:val="705"/>
        </w:trPr>
        <w:tc>
          <w:tcPr>
            <w:tcW w:w="2625" w:type="dxa"/>
            <w:tcBorders>
              <w:top w:val="nil"/>
              <w:left w:val="single" w:sz="4" w:space="0" w:color="auto"/>
              <w:bottom w:val="single" w:sz="4" w:space="0" w:color="auto"/>
              <w:right w:val="single" w:sz="4" w:space="0" w:color="auto"/>
            </w:tcBorders>
            <w:noWrap/>
            <w:vAlign w:val="bottom"/>
            <w:hideMark/>
          </w:tcPr>
          <w:p w14:paraId="0D3EB7A0"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243" w:type="dxa"/>
            <w:tcBorders>
              <w:top w:val="nil"/>
              <w:left w:val="nil"/>
              <w:bottom w:val="single" w:sz="4" w:space="0" w:color="auto"/>
              <w:right w:val="single" w:sz="4" w:space="0" w:color="auto"/>
            </w:tcBorders>
            <w:noWrap/>
            <w:vAlign w:val="bottom"/>
            <w:hideMark/>
          </w:tcPr>
          <w:p w14:paraId="3A1732F1"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102" w:type="dxa"/>
            <w:tcBorders>
              <w:top w:val="nil"/>
              <w:left w:val="nil"/>
              <w:bottom w:val="single" w:sz="4" w:space="0" w:color="auto"/>
              <w:right w:val="single" w:sz="4" w:space="0" w:color="auto"/>
            </w:tcBorders>
            <w:noWrap/>
            <w:vAlign w:val="bottom"/>
            <w:hideMark/>
          </w:tcPr>
          <w:p w14:paraId="270A1BC6"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572" w:type="dxa"/>
            <w:tcBorders>
              <w:top w:val="nil"/>
              <w:left w:val="nil"/>
              <w:bottom w:val="single" w:sz="4" w:space="0" w:color="auto"/>
              <w:right w:val="single" w:sz="4" w:space="0" w:color="auto"/>
            </w:tcBorders>
            <w:noWrap/>
            <w:vAlign w:val="bottom"/>
            <w:hideMark/>
          </w:tcPr>
          <w:p w14:paraId="49D834B3"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949" w:type="dxa"/>
            <w:tcBorders>
              <w:top w:val="nil"/>
              <w:left w:val="nil"/>
              <w:bottom w:val="single" w:sz="4" w:space="0" w:color="auto"/>
              <w:right w:val="single" w:sz="4" w:space="0" w:color="auto"/>
            </w:tcBorders>
            <w:noWrap/>
            <w:vAlign w:val="bottom"/>
            <w:hideMark/>
          </w:tcPr>
          <w:p w14:paraId="066A9298"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800" w:type="dxa"/>
            <w:tcBorders>
              <w:top w:val="nil"/>
              <w:left w:val="nil"/>
              <w:bottom w:val="single" w:sz="4" w:space="0" w:color="auto"/>
              <w:right w:val="single" w:sz="4" w:space="0" w:color="auto"/>
            </w:tcBorders>
            <w:noWrap/>
            <w:vAlign w:val="bottom"/>
            <w:hideMark/>
          </w:tcPr>
          <w:p w14:paraId="41868359"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760" w:type="dxa"/>
            <w:tcBorders>
              <w:top w:val="nil"/>
              <w:left w:val="nil"/>
              <w:bottom w:val="single" w:sz="4" w:space="0" w:color="auto"/>
              <w:right w:val="single" w:sz="4" w:space="0" w:color="auto"/>
            </w:tcBorders>
            <w:noWrap/>
            <w:vAlign w:val="bottom"/>
            <w:hideMark/>
          </w:tcPr>
          <w:p w14:paraId="6069B4AA"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r>
      <w:tr w:rsidR="000B399E" w:rsidRPr="00991944" w14:paraId="0F653F85" w14:textId="77777777" w:rsidTr="009079A4">
        <w:trPr>
          <w:trHeight w:val="705"/>
        </w:trPr>
        <w:tc>
          <w:tcPr>
            <w:tcW w:w="2625" w:type="dxa"/>
            <w:tcBorders>
              <w:top w:val="nil"/>
              <w:left w:val="single" w:sz="4" w:space="0" w:color="auto"/>
              <w:bottom w:val="single" w:sz="4" w:space="0" w:color="auto"/>
              <w:right w:val="single" w:sz="4" w:space="0" w:color="auto"/>
            </w:tcBorders>
            <w:noWrap/>
            <w:vAlign w:val="bottom"/>
            <w:hideMark/>
          </w:tcPr>
          <w:p w14:paraId="30D13F6E"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243" w:type="dxa"/>
            <w:tcBorders>
              <w:top w:val="nil"/>
              <w:left w:val="nil"/>
              <w:bottom w:val="single" w:sz="4" w:space="0" w:color="auto"/>
              <w:right w:val="single" w:sz="4" w:space="0" w:color="auto"/>
            </w:tcBorders>
            <w:noWrap/>
            <w:vAlign w:val="bottom"/>
            <w:hideMark/>
          </w:tcPr>
          <w:p w14:paraId="667B1D60"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102" w:type="dxa"/>
            <w:tcBorders>
              <w:top w:val="nil"/>
              <w:left w:val="nil"/>
              <w:bottom w:val="single" w:sz="4" w:space="0" w:color="auto"/>
              <w:right w:val="single" w:sz="4" w:space="0" w:color="auto"/>
            </w:tcBorders>
            <w:noWrap/>
            <w:vAlign w:val="bottom"/>
            <w:hideMark/>
          </w:tcPr>
          <w:p w14:paraId="1C22D17B"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572" w:type="dxa"/>
            <w:tcBorders>
              <w:top w:val="nil"/>
              <w:left w:val="nil"/>
              <w:bottom w:val="single" w:sz="4" w:space="0" w:color="auto"/>
              <w:right w:val="single" w:sz="4" w:space="0" w:color="auto"/>
            </w:tcBorders>
            <w:noWrap/>
            <w:vAlign w:val="bottom"/>
            <w:hideMark/>
          </w:tcPr>
          <w:p w14:paraId="7ECB1AD8"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949" w:type="dxa"/>
            <w:tcBorders>
              <w:top w:val="nil"/>
              <w:left w:val="nil"/>
              <w:bottom w:val="single" w:sz="4" w:space="0" w:color="auto"/>
              <w:right w:val="single" w:sz="4" w:space="0" w:color="auto"/>
            </w:tcBorders>
            <w:noWrap/>
            <w:vAlign w:val="bottom"/>
            <w:hideMark/>
          </w:tcPr>
          <w:p w14:paraId="50D1D564"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800" w:type="dxa"/>
            <w:tcBorders>
              <w:top w:val="nil"/>
              <w:left w:val="nil"/>
              <w:bottom w:val="single" w:sz="4" w:space="0" w:color="auto"/>
              <w:right w:val="single" w:sz="4" w:space="0" w:color="auto"/>
            </w:tcBorders>
            <w:noWrap/>
            <w:vAlign w:val="bottom"/>
            <w:hideMark/>
          </w:tcPr>
          <w:p w14:paraId="1CF44029"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760" w:type="dxa"/>
            <w:tcBorders>
              <w:top w:val="nil"/>
              <w:left w:val="nil"/>
              <w:bottom w:val="single" w:sz="4" w:space="0" w:color="auto"/>
              <w:right w:val="single" w:sz="4" w:space="0" w:color="auto"/>
            </w:tcBorders>
            <w:noWrap/>
            <w:vAlign w:val="bottom"/>
            <w:hideMark/>
          </w:tcPr>
          <w:p w14:paraId="614E2EC6"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r>
      <w:tr w:rsidR="000B399E" w:rsidRPr="00991944" w14:paraId="6BC57536" w14:textId="77777777" w:rsidTr="009079A4">
        <w:trPr>
          <w:trHeight w:val="705"/>
        </w:trPr>
        <w:tc>
          <w:tcPr>
            <w:tcW w:w="2625" w:type="dxa"/>
            <w:tcBorders>
              <w:top w:val="nil"/>
              <w:left w:val="single" w:sz="4" w:space="0" w:color="auto"/>
              <w:bottom w:val="single" w:sz="4" w:space="0" w:color="auto"/>
              <w:right w:val="single" w:sz="4" w:space="0" w:color="auto"/>
            </w:tcBorders>
            <w:noWrap/>
            <w:vAlign w:val="bottom"/>
            <w:hideMark/>
          </w:tcPr>
          <w:p w14:paraId="3A427FC6"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243" w:type="dxa"/>
            <w:tcBorders>
              <w:top w:val="nil"/>
              <w:left w:val="nil"/>
              <w:bottom w:val="single" w:sz="4" w:space="0" w:color="auto"/>
              <w:right w:val="single" w:sz="4" w:space="0" w:color="auto"/>
            </w:tcBorders>
            <w:noWrap/>
            <w:vAlign w:val="bottom"/>
            <w:hideMark/>
          </w:tcPr>
          <w:p w14:paraId="242C9A16"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102" w:type="dxa"/>
            <w:tcBorders>
              <w:top w:val="nil"/>
              <w:left w:val="nil"/>
              <w:bottom w:val="single" w:sz="4" w:space="0" w:color="auto"/>
              <w:right w:val="single" w:sz="4" w:space="0" w:color="auto"/>
            </w:tcBorders>
            <w:noWrap/>
            <w:vAlign w:val="bottom"/>
            <w:hideMark/>
          </w:tcPr>
          <w:p w14:paraId="5E1FF896"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572" w:type="dxa"/>
            <w:tcBorders>
              <w:top w:val="nil"/>
              <w:left w:val="nil"/>
              <w:bottom w:val="single" w:sz="4" w:space="0" w:color="auto"/>
              <w:right w:val="single" w:sz="4" w:space="0" w:color="auto"/>
            </w:tcBorders>
            <w:noWrap/>
            <w:vAlign w:val="bottom"/>
            <w:hideMark/>
          </w:tcPr>
          <w:p w14:paraId="0B906DFC"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949" w:type="dxa"/>
            <w:tcBorders>
              <w:top w:val="nil"/>
              <w:left w:val="nil"/>
              <w:bottom w:val="single" w:sz="4" w:space="0" w:color="auto"/>
              <w:right w:val="single" w:sz="4" w:space="0" w:color="auto"/>
            </w:tcBorders>
            <w:noWrap/>
            <w:vAlign w:val="bottom"/>
            <w:hideMark/>
          </w:tcPr>
          <w:p w14:paraId="3ED807B5"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800" w:type="dxa"/>
            <w:tcBorders>
              <w:top w:val="nil"/>
              <w:left w:val="nil"/>
              <w:bottom w:val="single" w:sz="4" w:space="0" w:color="auto"/>
              <w:right w:val="single" w:sz="4" w:space="0" w:color="auto"/>
            </w:tcBorders>
            <w:noWrap/>
            <w:vAlign w:val="bottom"/>
            <w:hideMark/>
          </w:tcPr>
          <w:p w14:paraId="00AC7636"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760" w:type="dxa"/>
            <w:tcBorders>
              <w:top w:val="nil"/>
              <w:left w:val="nil"/>
              <w:bottom w:val="single" w:sz="4" w:space="0" w:color="auto"/>
              <w:right w:val="single" w:sz="4" w:space="0" w:color="auto"/>
            </w:tcBorders>
            <w:noWrap/>
            <w:vAlign w:val="bottom"/>
            <w:hideMark/>
          </w:tcPr>
          <w:p w14:paraId="733FA5B8"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r>
      <w:tr w:rsidR="000B399E" w:rsidRPr="00991944" w14:paraId="4E91A73D" w14:textId="77777777" w:rsidTr="009079A4">
        <w:trPr>
          <w:trHeight w:val="705"/>
        </w:trPr>
        <w:tc>
          <w:tcPr>
            <w:tcW w:w="2625" w:type="dxa"/>
            <w:tcBorders>
              <w:top w:val="nil"/>
              <w:left w:val="single" w:sz="4" w:space="0" w:color="auto"/>
              <w:bottom w:val="single" w:sz="4" w:space="0" w:color="auto"/>
              <w:right w:val="single" w:sz="4" w:space="0" w:color="auto"/>
            </w:tcBorders>
            <w:noWrap/>
            <w:vAlign w:val="bottom"/>
            <w:hideMark/>
          </w:tcPr>
          <w:p w14:paraId="112E7741"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243" w:type="dxa"/>
            <w:tcBorders>
              <w:top w:val="nil"/>
              <w:left w:val="nil"/>
              <w:bottom w:val="single" w:sz="4" w:space="0" w:color="auto"/>
              <w:right w:val="single" w:sz="4" w:space="0" w:color="auto"/>
            </w:tcBorders>
            <w:noWrap/>
            <w:vAlign w:val="bottom"/>
            <w:hideMark/>
          </w:tcPr>
          <w:p w14:paraId="3EA1BBF9"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102" w:type="dxa"/>
            <w:tcBorders>
              <w:top w:val="nil"/>
              <w:left w:val="nil"/>
              <w:bottom w:val="single" w:sz="4" w:space="0" w:color="auto"/>
              <w:right w:val="single" w:sz="4" w:space="0" w:color="auto"/>
            </w:tcBorders>
            <w:noWrap/>
            <w:vAlign w:val="bottom"/>
            <w:hideMark/>
          </w:tcPr>
          <w:p w14:paraId="5DB5249C"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572" w:type="dxa"/>
            <w:tcBorders>
              <w:top w:val="nil"/>
              <w:left w:val="nil"/>
              <w:bottom w:val="single" w:sz="4" w:space="0" w:color="auto"/>
              <w:right w:val="single" w:sz="4" w:space="0" w:color="auto"/>
            </w:tcBorders>
            <w:noWrap/>
            <w:vAlign w:val="bottom"/>
            <w:hideMark/>
          </w:tcPr>
          <w:p w14:paraId="094A56C2"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949" w:type="dxa"/>
            <w:tcBorders>
              <w:top w:val="nil"/>
              <w:left w:val="nil"/>
              <w:bottom w:val="single" w:sz="4" w:space="0" w:color="auto"/>
              <w:right w:val="single" w:sz="4" w:space="0" w:color="auto"/>
            </w:tcBorders>
            <w:noWrap/>
            <w:vAlign w:val="bottom"/>
            <w:hideMark/>
          </w:tcPr>
          <w:p w14:paraId="03EEFB0A"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800" w:type="dxa"/>
            <w:tcBorders>
              <w:top w:val="nil"/>
              <w:left w:val="nil"/>
              <w:bottom w:val="single" w:sz="4" w:space="0" w:color="auto"/>
              <w:right w:val="single" w:sz="4" w:space="0" w:color="auto"/>
            </w:tcBorders>
            <w:noWrap/>
            <w:vAlign w:val="bottom"/>
            <w:hideMark/>
          </w:tcPr>
          <w:p w14:paraId="022168B5"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760" w:type="dxa"/>
            <w:tcBorders>
              <w:top w:val="nil"/>
              <w:left w:val="nil"/>
              <w:bottom w:val="single" w:sz="4" w:space="0" w:color="auto"/>
              <w:right w:val="single" w:sz="4" w:space="0" w:color="auto"/>
            </w:tcBorders>
            <w:noWrap/>
            <w:vAlign w:val="bottom"/>
            <w:hideMark/>
          </w:tcPr>
          <w:p w14:paraId="56BA9276"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r>
      <w:tr w:rsidR="000B399E" w:rsidRPr="00991944" w14:paraId="2E881441" w14:textId="77777777" w:rsidTr="009079A4">
        <w:trPr>
          <w:trHeight w:val="705"/>
        </w:trPr>
        <w:tc>
          <w:tcPr>
            <w:tcW w:w="2625" w:type="dxa"/>
            <w:tcBorders>
              <w:top w:val="nil"/>
              <w:left w:val="single" w:sz="4" w:space="0" w:color="auto"/>
              <w:bottom w:val="single" w:sz="4" w:space="0" w:color="auto"/>
              <w:right w:val="single" w:sz="4" w:space="0" w:color="auto"/>
            </w:tcBorders>
            <w:noWrap/>
            <w:vAlign w:val="bottom"/>
            <w:hideMark/>
          </w:tcPr>
          <w:p w14:paraId="44C9AEFE"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243" w:type="dxa"/>
            <w:tcBorders>
              <w:top w:val="nil"/>
              <w:left w:val="nil"/>
              <w:bottom w:val="single" w:sz="4" w:space="0" w:color="auto"/>
              <w:right w:val="single" w:sz="4" w:space="0" w:color="auto"/>
            </w:tcBorders>
            <w:noWrap/>
            <w:vAlign w:val="bottom"/>
            <w:hideMark/>
          </w:tcPr>
          <w:p w14:paraId="084B2C54"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102" w:type="dxa"/>
            <w:tcBorders>
              <w:top w:val="nil"/>
              <w:left w:val="nil"/>
              <w:bottom w:val="single" w:sz="4" w:space="0" w:color="auto"/>
              <w:right w:val="single" w:sz="4" w:space="0" w:color="auto"/>
            </w:tcBorders>
            <w:noWrap/>
            <w:vAlign w:val="bottom"/>
            <w:hideMark/>
          </w:tcPr>
          <w:p w14:paraId="46F05520"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572" w:type="dxa"/>
            <w:tcBorders>
              <w:top w:val="nil"/>
              <w:left w:val="nil"/>
              <w:bottom w:val="single" w:sz="4" w:space="0" w:color="auto"/>
              <w:right w:val="single" w:sz="4" w:space="0" w:color="auto"/>
            </w:tcBorders>
            <w:noWrap/>
            <w:vAlign w:val="bottom"/>
            <w:hideMark/>
          </w:tcPr>
          <w:p w14:paraId="0CFE98D3"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949" w:type="dxa"/>
            <w:tcBorders>
              <w:top w:val="nil"/>
              <w:left w:val="nil"/>
              <w:bottom w:val="single" w:sz="4" w:space="0" w:color="auto"/>
              <w:right w:val="single" w:sz="4" w:space="0" w:color="auto"/>
            </w:tcBorders>
            <w:noWrap/>
            <w:vAlign w:val="bottom"/>
            <w:hideMark/>
          </w:tcPr>
          <w:p w14:paraId="1E399538"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800" w:type="dxa"/>
            <w:tcBorders>
              <w:top w:val="nil"/>
              <w:left w:val="nil"/>
              <w:bottom w:val="single" w:sz="4" w:space="0" w:color="auto"/>
              <w:right w:val="single" w:sz="4" w:space="0" w:color="auto"/>
            </w:tcBorders>
            <w:noWrap/>
            <w:vAlign w:val="bottom"/>
            <w:hideMark/>
          </w:tcPr>
          <w:p w14:paraId="221E5286"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760" w:type="dxa"/>
            <w:tcBorders>
              <w:top w:val="nil"/>
              <w:left w:val="nil"/>
              <w:bottom w:val="single" w:sz="4" w:space="0" w:color="auto"/>
              <w:right w:val="single" w:sz="4" w:space="0" w:color="auto"/>
            </w:tcBorders>
            <w:noWrap/>
            <w:vAlign w:val="bottom"/>
            <w:hideMark/>
          </w:tcPr>
          <w:p w14:paraId="0050959B"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r>
      <w:tr w:rsidR="000B399E" w:rsidRPr="00991944" w14:paraId="3B044DBB" w14:textId="77777777" w:rsidTr="009079A4">
        <w:trPr>
          <w:trHeight w:val="705"/>
        </w:trPr>
        <w:tc>
          <w:tcPr>
            <w:tcW w:w="2625" w:type="dxa"/>
            <w:tcBorders>
              <w:top w:val="nil"/>
              <w:left w:val="single" w:sz="4" w:space="0" w:color="auto"/>
              <w:bottom w:val="single" w:sz="4" w:space="0" w:color="auto"/>
              <w:right w:val="single" w:sz="4" w:space="0" w:color="auto"/>
            </w:tcBorders>
            <w:noWrap/>
            <w:vAlign w:val="bottom"/>
            <w:hideMark/>
          </w:tcPr>
          <w:p w14:paraId="357DDD41"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243" w:type="dxa"/>
            <w:tcBorders>
              <w:top w:val="nil"/>
              <w:left w:val="nil"/>
              <w:bottom w:val="single" w:sz="4" w:space="0" w:color="auto"/>
              <w:right w:val="single" w:sz="4" w:space="0" w:color="auto"/>
            </w:tcBorders>
            <w:noWrap/>
            <w:vAlign w:val="bottom"/>
            <w:hideMark/>
          </w:tcPr>
          <w:p w14:paraId="389DCE18"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102" w:type="dxa"/>
            <w:tcBorders>
              <w:top w:val="nil"/>
              <w:left w:val="nil"/>
              <w:bottom w:val="single" w:sz="4" w:space="0" w:color="auto"/>
              <w:right w:val="single" w:sz="4" w:space="0" w:color="auto"/>
            </w:tcBorders>
            <w:noWrap/>
            <w:vAlign w:val="bottom"/>
            <w:hideMark/>
          </w:tcPr>
          <w:p w14:paraId="18F85380"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572" w:type="dxa"/>
            <w:tcBorders>
              <w:top w:val="nil"/>
              <w:left w:val="nil"/>
              <w:bottom w:val="single" w:sz="4" w:space="0" w:color="auto"/>
              <w:right w:val="single" w:sz="4" w:space="0" w:color="auto"/>
            </w:tcBorders>
            <w:noWrap/>
            <w:vAlign w:val="bottom"/>
            <w:hideMark/>
          </w:tcPr>
          <w:p w14:paraId="09A814BE"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949" w:type="dxa"/>
            <w:tcBorders>
              <w:top w:val="nil"/>
              <w:left w:val="nil"/>
              <w:bottom w:val="single" w:sz="4" w:space="0" w:color="auto"/>
              <w:right w:val="single" w:sz="4" w:space="0" w:color="auto"/>
            </w:tcBorders>
            <w:noWrap/>
            <w:vAlign w:val="bottom"/>
            <w:hideMark/>
          </w:tcPr>
          <w:p w14:paraId="10307C31"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800" w:type="dxa"/>
            <w:tcBorders>
              <w:top w:val="nil"/>
              <w:left w:val="nil"/>
              <w:bottom w:val="single" w:sz="4" w:space="0" w:color="auto"/>
              <w:right w:val="single" w:sz="4" w:space="0" w:color="auto"/>
            </w:tcBorders>
            <w:noWrap/>
            <w:vAlign w:val="bottom"/>
            <w:hideMark/>
          </w:tcPr>
          <w:p w14:paraId="2F191C00"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760" w:type="dxa"/>
            <w:tcBorders>
              <w:top w:val="nil"/>
              <w:left w:val="nil"/>
              <w:bottom w:val="single" w:sz="4" w:space="0" w:color="auto"/>
              <w:right w:val="single" w:sz="4" w:space="0" w:color="auto"/>
            </w:tcBorders>
            <w:noWrap/>
            <w:vAlign w:val="bottom"/>
            <w:hideMark/>
          </w:tcPr>
          <w:p w14:paraId="7153E851"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r>
      <w:tr w:rsidR="000B399E" w:rsidRPr="00991944" w14:paraId="2C58318A" w14:textId="77777777" w:rsidTr="009079A4">
        <w:trPr>
          <w:trHeight w:val="705"/>
        </w:trPr>
        <w:tc>
          <w:tcPr>
            <w:tcW w:w="2625" w:type="dxa"/>
            <w:tcBorders>
              <w:top w:val="nil"/>
              <w:left w:val="single" w:sz="4" w:space="0" w:color="auto"/>
              <w:bottom w:val="single" w:sz="4" w:space="0" w:color="auto"/>
              <w:right w:val="single" w:sz="4" w:space="0" w:color="auto"/>
            </w:tcBorders>
            <w:noWrap/>
            <w:vAlign w:val="bottom"/>
            <w:hideMark/>
          </w:tcPr>
          <w:p w14:paraId="2F26E4C3"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243" w:type="dxa"/>
            <w:tcBorders>
              <w:top w:val="nil"/>
              <w:left w:val="nil"/>
              <w:bottom w:val="single" w:sz="4" w:space="0" w:color="auto"/>
              <w:right w:val="single" w:sz="4" w:space="0" w:color="auto"/>
            </w:tcBorders>
            <w:noWrap/>
            <w:vAlign w:val="bottom"/>
            <w:hideMark/>
          </w:tcPr>
          <w:p w14:paraId="0222E0EA"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102" w:type="dxa"/>
            <w:tcBorders>
              <w:top w:val="nil"/>
              <w:left w:val="nil"/>
              <w:bottom w:val="single" w:sz="4" w:space="0" w:color="auto"/>
              <w:right w:val="single" w:sz="4" w:space="0" w:color="auto"/>
            </w:tcBorders>
            <w:noWrap/>
            <w:vAlign w:val="bottom"/>
            <w:hideMark/>
          </w:tcPr>
          <w:p w14:paraId="0F1B1CD8"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572" w:type="dxa"/>
            <w:tcBorders>
              <w:top w:val="nil"/>
              <w:left w:val="nil"/>
              <w:bottom w:val="single" w:sz="4" w:space="0" w:color="auto"/>
              <w:right w:val="single" w:sz="4" w:space="0" w:color="auto"/>
            </w:tcBorders>
            <w:noWrap/>
            <w:vAlign w:val="bottom"/>
            <w:hideMark/>
          </w:tcPr>
          <w:p w14:paraId="1E2E47EA"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949" w:type="dxa"/>
            <w:tcBorders>
              <w:top w:val="nil"/>
              <w:left w:val="nil"/>
              <w:bottom w:val="single" w:sz="4" w:space="0" w:color="auto"/>
              <w:right w:val="single" w:sz="4" w:space="0" w:color="auto"/>
            </w:tcBorders>
            <w:noWrap/>
            <w:vAlign w:val="bottom"/>
            <w:hideMark/>
          </w:tcPr>
          <w:p w14:paraId="7089A463"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800" w:type="dxa"/>
            <w:tcBorders>
              <w:top w:val="nil"/>
              <w:left w:val="nil"/>
              <w:bottom w:val="single" w:sz="4" w:space="0" w:color="auto"/>
              <w:right w:val="single" w:sz="4" w:space="0" w:color="auto"/>
            </w:tcBorders>
            <w:noWrap/>
            <w:vAlign w:val="bottom"/>
            <w:hideMark/>
          </w:tcPr>
          <w:p w14:paraId="6B7455A2"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c>
          <w:tcPr>
            <w:tcW w:w="1760" w:type="dxa"/>
            <w:tcBorders>
              <w:top w:val="nil"/>
              <w:left w:val="nil"/>
              <w:bottom w:val="single" w:sz="4" w:space="0" w:color="auto"/>
              <w:right w:val="single" w:sz="4" w:space="0" w:color="auto"/>
            </w:tcBorders>
            <w:noWrap/>
            <w:vAlign w:val="bottom"/>
            <w:hideMark/>
          </w:tcPr>
          <w:p w14:paraId="690628CD" w14:textId="77777777" w:rsidR="000B399E" w:rsidRPr="00991944" w:rsidRDefault="000B399E" w:rsidP="009079A4">
            <w:pPr>
              <w:widowControl/>
              <w:rPr>
                <w:rFonts w:ascii="Calibri" w:eastAsia="Times New Roman" w:hAnsi="Calibri" w:cs="Calibri"/>
                <w:color w:val="000000"/>
                <w:lang w:val="en-ZA" w:eastAsia="en-ZA"/>
              </w:rPr>
            </w:pPr>
            <w:r w:rsidRPr="00991944">
              <w:rPr>
                <w:rFonts w:ascii="Calibri" w:eastAsia="Times New Roman" w:hAnsi="Calibri" w:cs="Calibri"/>
                <w:color w:val="000000"/>
                <w:lang w:val="en-ZA" w:eastAsia="en-ZA"/>
              </w:rPr>
              <w:t> </w:t>
            </w:r>
          </w:p>
        </w:tc>
      </w:tr>
    </w:tbl>
    <w:p w14:paraId="4E7158A5" w14:textId="77777777" w:rsidR="000B399E" w:rsidRPr="003451AC" w:rsidRDefault="000B399E" w:rsidP="000B399E">
      <w:pPr>
        <w:spacing w:line="360" w:lineRule="auto"/>
        <w:jc w:val="center"/>
        <w:rPr>
          <w:b/>
          <w:bCs/>
          <w:sz w:val="20"/>
          <w:szCs w:val="20"/>
        </w:rPr>
      </w:pPr>
    </w:p>
    <w:p w14:paraId="6D627FCA" w14:textId="77777777" w:rsidR="000B399E" w:rsidRDefault="000B399E" w:rsidP="000B399E">
      <w:pPr>
        <w:tabs>
          <w:tab w:val="left" w:pos="1080"/>
        </w:tabs>
        <w:rPr>
          <w:sz w:val="20"/>
          <w:szCs w:val="20"/>
          <w:lang w:val="en-GB"/>
        </w:rPr>
      </w:pPr>
    </w:p>
    <w:sectPr w:rsidR="000B399E" w:rsidSect="00C5448B">
      <w:pgSz w:w="12240" w:h="15840"/>
      <w:pgMar w:top="640" w:right="360" w:bottom="460" w:left="720" w:header="0" w:footer="2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75A1E" w14:textId="77777777" w:rsidR="00D47D0D" w:rsidRDefault="00D47D0D">
      <w:r>
        <w:separator/>
      </w:r>
    </w:p>
  </w:endnote>
  <w:endnote w:type="continuationSeparator" w:id="0">
    <w:p w14:paraId="21864AFD" w14:textId="77777777" w:rsidR="00D47D0D" w:rsidRDefault="00D4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290E" w14:textId="77777777" w:rsidR="003800D1" w:rsidRDefault="00D7560D">
    <w:pPr>
      <w:pStyle w:val="BodyText"/>
      <w:spacing w:line="14" w:lineRule="auto"/>
    </w:pPr>
    <w:r>
      <w:rPr>
        <w:noProof/>
      </w:rPr>
      <mc:AlternateContent>
        <mc:Choice Requires="wps">
          <w:drawing>
            <wp:anchor distT="0" distB="0" distL="0" distR="0" simplePos="0" relativeHeight="251658240" behindDoc="1" locked="0" layoutInCell="1" allowOverlap="1" wp14:anchorId="377D60C0" wp14:editId="5FF581FC">
              <wp:simplePos x="0" y="0"/>
              <wp:positionH relativeFrom="page">
                <wp:posOffset>1269238</wp:posOffset>
              </wp:positionH>
              <wp:positionV relativeFrom="page">
                <wp:posOffset>9746827</wp:posOffset>
              </wp:positionV>
              <wp:extent cx="5235575" cy="1504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5575" cy="150495"/>
                      </a:xfrm>
                      <a:prstGeom prst="rect">
                        <a:avLst/>
                      </a:prstGeom>
                    </wps:spPr>
                    <wps:txbx>
                      <w:txbxContent>
                        <w:p w14:paraId="68889163" w14:textId="77777777" w:rsidR="003800D1" w:rsidRDefault="00D7560D">
                          <w:pPr>
                            <w:spacing w:before="18"/>
                            <w:ind w:left="20"/>
                            <w:rPr>
                              <w:rFonts w:ascii="Corbel"/>
                              <w:b/>
                              <w:sz w:val="16"/>
                            </w:rPr>
                          </w:pPr>
                          <w:r>
                            <w:rPr>
                              <w:rFonts w:ascii="Arial"/>
                              <w:b/>
                              <w:sz w:val="16"/>
                            </w:rPr>
                            <w:t>The</w:t>
                          </w:r>
                          <w:r>
                            <w:rPr>
                              <w:rFonts w:ascii="Arial"/>
                              <w:b/>
                              <w:spacing w:val="-7"/>
                              <w:sz w:val="16"/>
                            </w:rPr>
                            <w:t xml:space="preserve"> </w:t>
                          </w:r>
                          <w:r>
                            <w:rPr>
                              <w:rFonts w:ascii="Arial"/>
                              <w:b/>
                              <w:sz w:val="16"/>
                            </w:rPr>
                            <w:t>electronic</w:t>
                          </w:r>
                          <w:r>
                            <w:rPr>
                              <w:rFonts w:ascii="Arial"/>
                              <w:b/>
                              <w:spacing w:val="-4"/>
                              <w:sz w:val="16"/>
                            </w:rPr>
                            <w:t xml:space="preserve"> </w:t>
                          </w:r>
                          <w:r>
                            <w:rPr>
                              <w:rFonts w:ascii="Arial"/>
                              <w:b/>
                              <w:sz w:val="16"/>
                            </w:rPr>
                            <w:t>version</w:t>
                          </w:r>
                          <w:r>
                            <w:rPr>
                              <w:rFonts w:ascii="Arial"/>
                              <w:b/>
                              <w:spacing w:val="-6"/>
                              <w:sz w:val="16"/>
                            </w:rPr>
                            <w:t xml:space="preserve"> </w:t>
                          </w:r>
                          <w:r>
                            <w:rPr>
                              <w:rFonts w:ascii="Arial"/>
                              <w:b/>
                              <w:sz w:val="16"/>
                            </w:rPr>
                            <w:t>of</w:t>
                          </w:r>
                          <w:r>
                            <w:rPr>
                              <w:rFonts w:ascii="Arial"/>
                              <w:b/>
                              <w:spacing w:val="-5"/>
                              <w:sz w:val="16"/>
                            </w:rPr>
                            <w:t xml:space="preserve"> </w:t>
                          </w:r>
                          <w:r>
                            <w:rPr>
                              <w:rFonts w:ascii="Arial"/>
                              <w:b/>
                              <w:sz w:val="16"/>
                            </w:rPr>
                            <w:t>this</w:t>
                          </w:r>
                          <w:r>
                            <w:rPr>
                              <w:rFonts w:ascii="Arial"/>
                              <w:b/>
                              <w:spacing w:val="-6"/>
                              <w:sz w:val="16"/>
                            </w:rPr>
                            <w:t xml:space="preserve"> </w:t>
                          </w:r>
                          <w:r>
                            <w:rPr>
                              <w:rFonts w:ascii="Arial"/>
                              <w:b/>
                              <w:sz w:val="16"/>
                            </w:rPr>
                            <w:t>document</w:t>
                          </w:r>
                          <w:r>
                            <w:rPr>
                              <w:rFonts w:ascii="Arial"/>
                              <w:b/>
                              <w:spacing w:val="-6"/>
                              <w:sz w:val="16"/>
                            </w:rPr>
                            <w:t xml:space="preserve"> </w:t>
                          </w:r>
                          <w:r>
                            <w:rPr>
                              <w:rFonts w:ascii="Arial"/>
                              <w:b/>
                              <w:sz w:val="16"/>
                            </w:rPr>
                            <w:t>is</w:t>
                          </w:r>
                          <w:r>
                            <w:rPr>
                              <w:rFonts w:ascii="Arial"/>
                              <w:b/>
                              <w:spacing w:val="-7"/>
                              <w:sz w:val="16"/>
                            </w:rPr>
                            <w:t xml:space="preserve"> </w:t>
                          </w:r>
                          <w:r>
                            <w:rPr>
                              <w:rFonts w:ascii="Arial"/>
                              <w:b/>
                              <w:sz w:val="16"/>
                            </w:rPr>
                            <w:t>official.</w:t>
                          </w:r>
                          <w:r>
                            <w:rPr>
                              <w:rFonts w:ascii="Arial"/>
                              <w:b/>
                              <w:spacing w:val="-5"/>
                              <w:sz w:val="16"/>
                            </w:rPr>
                            <w:t xml:space="preserve"> </w:t>
                          </w:r>
                          <w:r>
                            <w:rPr>
                              <w:rFonts w:ascii="Arial"/>
                              <w:b/>
                              <w:sz w:val="16"/>
                            </w:rPr>
                            <w:t>All</w:t>
                          </w:r>
                          <w:r>
                            <w:rPr>
                              <w:rFonts w:ascii="Arial"/>
                              <w:b/>
                              <w:spacing w:val="-6"/>
                              <w:sz w:val="16"/>
                            </w:rPr>
                            <w:t xml:space="preserve"> </w:t>
                          </w:r>
                          <w:r>
                            <w:rPr>
                              <w:rFonts w:ascii="Arial"/>
                              <w:b/>
                              <w:sz w:val="16"/>
                            </w:rPr>
                            <w:t>printed</w:t>
                          </w:r>
                          <w:r>
                            <w:rPr>
                              <w:rFonts w:ascii="Arial"/>
                              <w:b/>
                              <w:spacing w:val="1"/>
                              <w:sz w:val="16"/>
                            </w:rPr>
                            <w:t xml:space="preserve"> </w:t>
                          </w:r>
                          <w:r>
                            <w:rPr>
                              <w:rFonts w:ascii="Arial"/>
                              <w:b/>
                              <w:sz w:val="16"/>
                            </w:rPr>
                            <w:t>versions</w:t>
                          </w:r>
                          <w:r>
                            <w:rPr>
                              <w:rFonts w:ascii="Arial"/>
                              <w:b/>
                              <w:spacing w:val="-5"/>
                              <w:sz w:val="16"/>
                            </w:rPr>
                            <w:t xml:space="preserve"> </w:t>
                          </w:r>
                          <w:r>
                            <w:rPr>
                              <w:rFonts w:ascii="Arial"/>
                              <w:b/>
                              <w:sz w:val="16"/>
                            </w:rPr>
                            <w:t>are</w:t>
                          </w:r>
                          <w:r>
                            <w:rPr>
                              <w:rFonts w:ascii="Arial"/>
                              <w:b/>
                              <w:spacing w:val="-7"/>
                              <w:sz w:val="16"/>
                            </w:rPr>
                            <w:t xml:space="preserve"> </w:t>
                          </w:r>
                          <w:r>
                            <w:rPr>
                              <w:rFonts w:ascii="Arial"/>
                              <w:b/>
                              <w:sz w:val="16"/>
                            </w:rPr>
                            <w:t>regarded</w:t>
                          </w:r>
                          <w:r>
                            <w:rPr>
                              <w:rFonts w:ascii="Arial"/>
                              <w:b/>
                              <w:spacing w:val="-6"/>
                              <w:sz w:val="16"/>
                            </w:rPr>
                            <w:t xml:space="preserve"> </w:t>
                          </w:r>
                          <w:r>
                            <w:rPr>
                              <w:rFonts w:ascii="Arial"/>
                              <w:b/>
                              <w:sz w:val="16"/>
                            </w:rPr>
                            <w:t>as</w:t>
                          </w:r>
                          <w:r>
                            <w:rPr>
                              <w:rFonts w:ascii="Arial"/>
                              <w:b/>
                              <w:spacing w:val="-4"/>
                              <w:sz w:val="16"/>
                            </w:rPr>
                            <w:t xml:space="preserve"> </w:t>
                          </w:r>
                          <w:r>
                            <w:rPr>
                              <w:rFonts w:ascii="Arial"/>
                              <w:b/>
                              <w:sz w:val="16"/>
                            </w:rPr>
                            <w:t>uncontrolled</w:t>
                          </w:r>
                          <w:r>
                            <w:rPr>
                              <w:rFonts w:ascii="Arial"/>
                              <w:b/>
                              <w:spacing w:val="-6"/>
                              <w:sz w:val="16"/>
                            </w:rPr>
                            <w:t xml:space="preserve"> </w:t>
                          </w:r>
                          <w:r>
                            <w:rPr>
                              <w:rFonts w:ascii="Arial"/>
                              <w:b/>
                              <w:spacing w:val="-2"/>
                              <w:sz w:val="16"/>
                            </w:rPr>
                            <w:t>copies</w:t>
                          </w:r>
                          <w:r>
                            <w:rPr>
                              <w:rFonts w:ascii="Corbel"/>
                              <w:b/>
                              <w:spacing w:val="-2"/>
                              <w:sz w:val="16"/>
                            </w:rPr>
                            <w:t>.</w:t>
                          </w:r>
                        </w:p>
                      </w:txbxContent>
                    </wps:txbx>
                    <wps:bodyPr wrap="square" lIns="0" tIns="0" rIns="0" bIns="0" rtlCol="0">
                      <a:noAutofit/>
                    </wps:bodyPr>
                  </wps:wsp>
                </a:graphicData>
              </a:graphic>
            </wp:anchor>
          </w:drawing>
        </mc:Choice>
        <mc:Fallback>
          <w:pict>
            <v:shapetype w14:anchorId="377D60C0" id="_x0000_t202" coordsize="21600,21600" o:spt="202" path="m,l,21600r21600,l21600,xe">
              <v:stroke joinstyle="miter"/>
              <v:path gradientshapeok="t" o:connecttype="rect"/>
            </v:shapetype>
            <v:shape id="Textbox 1" o:spid="_x0000_s1026" type="#_x0000_t202" style="position:absolute;margin-left:99.95pt;margin-top:767.45pt;width:412.25pt;height:11.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" filled="f" stroked="f">
              <v:textbox inset="0,0,0,0">
                <w:txbxContent>
                  <w:p w14:paraId="68889163" w14:textId="77777777" w:rsidR="003800D1" w:rsidRDefault="00D7560D">
                    <w:pPr>
                      <w:spacing w:before="18"/>
                      <w:ind w:left="20"/>
                      <w:rPr>
                        <w:rFonts w:ascii="Corbel"/>
                        <w:b/>
                        <w:sz w:val="16"/>
                      </w:rPr>
                    </w:pPr>
                    <w:r>
                      <w:rPr>
                        <w:rFonts w:ascii="Arial"/>
                        <w:b/>
                        <w:sz w:val="16"/>
                      </w:rPr>
                      <w:t>The</w:t>
                    </w:r>
                    <w:r>
                      <w:rPr>
                        <w:rFonts w:ascii="Arial"/>
                        <w:b/>
                        <w:spacing w:val="-7"/>
                        <w:sz w:val="16"/>
                      </w:rPr>
                      <w:t xml:space="preserve"> </w:t>
                    </w:r>
                    <w:r>
                      <w:rPr>
                        <w:rFonts w:ascii="Arial"/>
                        <w:b/>
                        <w:sz w:val="16"/>
                      </w:rPr>
                      <w:t>electronic</w:t>
                    </w:r>
                    <w:r>
                      <w:rPr>
                        <w:rFonts w:ascii="Arial"/>
                        <w:b/>
                        <w:spacing w:val="-4"/>
                        <w:sz w:val="16"/>
                      </w:rPr>
                      <w:t xml:space="preserve"> </w:t>
                    </w:r>
                    <w:r>
                      <w:rPr>
                        <w:rFonts w:ascii="Arial"/>
                        <w:b/>
                        <w:sz w:val="16"/>
                      </w:rPr>
                      <w:t>version</w:t>
                    </w:r>
                    <w:r>
                      <w:rPr>
                        <w:rFonts w:ascii="Arial"/>
                        <w:b/>
                        <w:spacing w:val="-6"/>
                        <w:sz w:val="16"/>
                      </w:rPr>
                      <w:t xml:space="preserve"> </w:t>
                    </w:r>
                    <w:r>
                      <w:rPr>
                        <w:rFonts w:ascii="Arial"/>
                        <w:b/>
                        <w:sz w:val="16"/>
                      </w:rPr>
                      <w:t>of</w:t>
                    </w:r>
                    <w:r>
                      <w:rPr>
                        <w:rFonts w:ascii="Arial"/>
                        <w:b/>
                        <w:spacing w:val="-5"/>
                        <w:sz w:val="16"/>
                      </w:rPr>
                      <w:t xml:space="preserve"> </w:t>
                    </w:r>
                    <w:r>
                      <w:rPr>
                        <w:rFonts w:ascii="Arial"/>
                        <w:b/>
                        <w:sz w:val="16"/>
                      </w:rPr>
                      <w:t>this</w:t>
                    </w:r>
                    <w:r>
                      <w:rPr>
                        <w:rFonts w:ascii="Arial"/>
                        <w:b/>
                        <w:spacing w:val="-6"/>
                        <w:sz w:val="16"/>
                      </w:rPr>
                      <w:t xml:space="preserve"> </w:t>
                    </w:r>
                    <w:r>
                      <w:rPr>
                        <w:rFonts w:ascii="Arial"/>
                        <w:b/>
                        <w:sz w:val="16"/>
                      </w:rPr>
                      <w:t>document</w:t>
                    </w:r>
                    <w:r>
                      <w:rPr>
                        <w:rFonts w:ascii="Arial"/>
                        <w:b/>
                        <w:spacing w:val="-6"/>
                        <w:sz w:val="16"/>
                      </w:rPr>
                      <w:t xml:space="preserve"> </w:t>
                    </w:r>
                    <w:r>
                      <w:rPr>
                        <w:rFonts w:ascii="Arial"/>
                        <w:b/>
                        <w:sz w:val="16"/>
                      </w:rPr>
                      <w:t>is</w:t>
                    </w:r>
                    <w:r>
                      <w:rPr>
                        <w:rFonts w:ascii="Arial"/>
                        <w:b/>
                        <w:spacing w:val="-7"/>
                        <w:sz w:val="16"/>
                      </w:rPr>
                      <w:t xml:space="preserve"> </w:t>
                    </w:r>
                    <w:r>
                      <w:rPr>
                        <w:rFonts w:ascii="Arial"/>
                        <w:b/>
                        <w:sz w:val="16"/>
                      </w:rPr>
                      <w:t>official.</w:t>
                    </w:r>
                    <w:r>
                      <w:rPr>
                        <w:rFonts w:ascii="Arial"/>
                        <w:b/>
                        <w:spacing w:val="-5"/>
                        <w:sz w:val="16"/>
                      </w:rPr>
                      <w:t xml:space="preserve"> </w:t>
                    </w:r>
                    <w:r>
                      <w:rPr>
                        <w:rFonts w:ascii="Arial"/>
                        <w:b/>
                        <w:sz w:val="16"/>
                      </w:rPr>
                      <w:t>All</w:t>
                    </w:r>
                    <w:r>
                      <w:rPr>
                        <w:rFonts w:ascii="Arial"/>
                        <w:b/>
                        <w:spacing w:val="-6"/>
                        <w:sz w:val="16"/>
                      </w:rPr>
                      <w:t xml:space="preserve"> </w:t>
                    </w:r>
                    <w:r>
                      <w:rPr>
                        <w:rFonts w:ascii="Arial"/>
                        <w:b/>
                        <w:sz w:val="16"/>
                      </w:rPr>
                      <w:t>printed</w:t>
                    </w:r>
                    <w:r>
                      <w:rPr>
                        <w:rFonts w:ascii="Arial"/>
                        <w:b/>
                        <w:spacing w:val="1"/>
                        <w:sz w:val="16"/>
                      </w:rPr>
                      <w:t xml:space="preserve"> </w:t>
                    </w:r>
                    <w:r>
                      <w:rPr>
                        <w:rFonts w:ascii="Arial"/>
                        <w:b/>
                        <w:sz w:val="16"/>
                      </w:rPr>
                      <w:t>versions</w:t>
                    </w:r>
                    <w:r>
                      <w:rPr>
                        <w:rFonts w:ascii="Arial"/>
                        <w:b/>
                        <w:spacing w:val="-5"/>
                        <w:sz w:val="16"/>
                      </w:rPr>
                      <w:t xml:space="preserve"> </w:t>
                    </w:r>
                    <w:r>
                      <w:rPr>
                        <w:rFonts w:ascii="Arial"/>
                        <w:b/>
                        <w:sz w:val="16"/>
                      </w:rPr>
                      <w:t>are</w:t>
                    </w:r>
                    <w:r>
                      <w:rPr>
                        <w:rFonts w:ascii="Arial"/>
                        <w:b/>
                        <w:spacing w:val="-7"/>
                        <w:sz w:val="16"/>
                      </w:rPr>
                      <w:t xml:space="preserve"> </w:t>
                    </w:r>
                    <w:r>
                      <w:rPr>
                        <w:rFonts w:ascii="Arial"/>
                        <w:b/>
                        <w:sz w:val="16"/>
                      </w:rPr>
                      <w:t>regarded</w:t>
                    </w:r>
                    <w:r>
                      <w:rPr>
                        <w:rFonts w:ascii="Arial"/>
                        <w:b/>
                        <w:spacing w:val="-6"/>
                        <w:sz w:val="16"/>
                      </w:rPr>
                      <w:t xml:space="preserve"> </w:t>
                    </w:r>
                    <w:r>
                      <w:rPr>
                        <w:rFonts w:ascii="Arial"/>
                        <w:b/>
                        <w:sz w:val="16"/>
                      </w:rPr>
                      <w:t>as</w:t>
                    </w:r>
                    <w:r>
                      <w:rPr>
                        <w:rFonts w:ascii="Arial"/>
                        <w:b/>
                        <w:spacing w:val="-4"/>
                        <w:sz w:val="16"/>
                      </w:rPr>
                      <w:t xml:space="preserve"> </w:t>
                    </w:r>
                    <w:r>
                      <w:rPr>
                        <w:rFonts w:ascii="Arial"/>
                        <w:b/>
                        <w:sz w:val="16"/>
                      </w:rPr>
                      <w:t>uncontrolled</w:t>
                    </w:r>
                    <w:r>
                      <w:rPr>
                        <w:rFonts w:ascii="Arial"/>
                        <w:b/>
                        <w:spacing w:val="-6"/>
                        <w:sz w:val="16"/>
                      </w:rPr>
                      <w:t xml:space="preserve"> </w:t>
                    </w:r>
                    <w:r>
                      <w:rPr>
                        <w:rFonts w:ascii="Arial"/>
                        <w:b/>
                        <w:spacing w:val="-2"/>
                        <w:sz w:val="16"/>
                      </w:rPr>
                      <w:t>copies</w:t>
                    </w:r>
                    <w:r>
                      <w:rPr>
                        <w:rFonts w:ascii="Corbel"/>
                        <w:b/>
                        <w:spacing w:val="-2"/>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E819C" w14:textId="77777777" w:rsidR="00D47D0D" w:rsidRDefault="00D47D0D">
      <w:r>
        <w:separator/>
      </w:r>
    </w:p>
  </w:footnote>
  <w:footnote w:type="continuationSeparator" w:id="0">
    <w:p w14:paraId="55FAEC44" w14:textId="77777777" w:rsidR="00D47D0D" w:rsidRDefault="00D47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3937"/>
    <w:multiLevelType w:val="multilevel"/>
    <w:tmpl w:val="FED61776"/>
    <w:lvl w:ilvl="0">
      <w:start w:val="1"/>
      <w:numFmt w:val="decimal"/>
      <w:lvlText w:val="%1."/>
      <w:lvlJc w:val="left"/>
      <w:pPr>
        <w:ind w:left="720" w:hanging="360"/>
      </w:pPr>
    </w:lvl>
    <w:lvl w:ilvl="1">
      <w:start w:val="1"/>
      <w:numFmt w:val="decimal"/>
      <w:isLgl/>
      <w:lvlText w:val="%1.%2"/>
      <w:lvlJc w:val="left"/>
      <w:pPr>
        <w:ind w:left="114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65923E3"/>
    <w:multiLevelType w:val="multilevel"/>
    <w:tmpl w:val="FCC00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A0554"/>
    <w:multiLevelType w:val="multilevel"/>
    <w:tmpl w:val="F2900D1E"/>
    <w:lvl w:ilvl="0">
      <w:start w:val="11"/>
      <w:numFmt w:val="decimal"/>
      <w:lvlText w:val="%1."/>
      <w:lvlJc w:val="left"/>
      <w:pPr>
        <w:ind w:left="786" w:hanging="360"/>
      </w:pPr>
      <w:rPr>
        <w:rFonts w:hint="default"/>
      </w:rPr>
    </w:lvl>
    <w:lvl w:ilvl="1">
      <w:start w:val="1"/>
      <w:numFmt w:val="decimal"/>
      <w:isLgl/>
      <w:lvlText w:val="%1.%2"/>
      <w:lvlJc w:val="left"/>
      <w:pPr>
        <w:ind w:left="1161" w:hanging="37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 w15:restartNumberingAfterBreak="0">
    <w:nsid w:val="071149F3"/>
    <w:multiLevelType w:val="hybridMultilevel"/>
    <w:tmpl w:val="11B0D6EE"/>
    <w:lvl w:ilvl="0" w:tplc="D2BC2336">
      <w:start w:val="1"/>
      <w:numFmt w:val="bullet"/>
      <w:lvlText w:val=""/>
      <w:lvlJc w:val="left"/>
      <w:pPr>
        <w:ind w:left="720" w:hanging="360"/>
      </w:pPr>
      <w:rPr>
        <w:rFonts w:ascii="Wingdings" w:eastAsia="Times New Roman" w:hAnsi="Wingdings" w:cs="Times New Roman" w:hint="default"/>
        <w:b w:val="0"/>
        <w:sz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C37D6"/>
    <w:multiLevelType w:val="multilevel"/>
    <w:tmpl w:val="95E6032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4B4F19"/>
    <w:multiLevelType w:val="hybridMultilevel"/>
    <w:tmpl w:val="82126E5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AB13EF"/>
    <w:multiLevelType w:val="multilevel"/>
    <w:tmpl w:val="B3E4C9B8"/>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7" w15:restartNumberingAfterBreak="0">
    <w:nsid w:val="230829D0"/>
    <w:multiLevelType w:val="hybridMultilevel"/>
    <w:tmpl w:val="089E11F0"/>
    <w:lvl w:ilvl="0" w:tplc="59A6AD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CD86CD7"/>
    <w:multiLevelType w:val="multilevel"/>
    <w:tmpl w:val="0C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F06881"/>
    <w:multiLevelType w:val="multilevel"/>
    <w:tmpl w:val="F4CCBDF6"/>
    <w:lvl w:ilvl="0">
      <w:start w:val="1"/>
      <w:numFmt w:val="lowerLetter"/>
      <w:lvlText w:val="%1)"/>
      <w:lvlJc w:val="left"/>
      <w:pPr>
        <w:ind w:left="566" w:hanging="361"/>
      </w:pPr>
      <w:rPr>
        <w:rFonts w:ascii="Arial MT" w:eastAsia="Arial MT" w:hAnsi="Arial MT" w:cs="Arial MT" w:hint="default"/>
        <w:b w:val="0"/>
        <w:bCs w:val="0"/>
        <w:i w:val="0"/>
        <w:iCs w:val="0"/>
        <w:spacing w:val="-3"/>
        <w:w w:val="99"/>
        <w:sz w:val="20"/>
        <w:szCs w:val="20"/>
        <w:lang w:val="en-US" w:eastAsia="en-US" w:bidi="ar-SA"/>
      </w:rPr>
    </w:lvl>
    <w:lvl w:ilvl="1">
      <w:start w:val="1"/>
      <w:numFmt w:val="decimal"/>
      <w:lvlText w:val="%2."/>
      <w:lvlJc w:val="left"/>
      <w:pPr>
        <w:ind w:left="830" w:hanging="471"/>
      </w:pPr>
      <w:rPr>
        <w:rFonts w:ascii="Arial" w:eastAsia="Arial" w:hAnsi="Arial" w:cs="Arial" w:hint="default"/>
        <w:b/>
        <w:bCs/>
        <w:i w:val="0"/>
        <w:iCs w:val="0"/>
        <w:spacing w:val="-1"/>
        <w:w w:val="99"/>
        <w:sz w:val="20"/>
        <w:szCs w:val="20"/>
        <w:lang w:val="en-US" w:eastAsia="en-US" w:bidi="ar-SA"/>
      </w:rPr>
    </w:lvl>
    <w:lvl w:ilvl="2">
      <w:start w:val="1"/>
      <w:numFmt w:val="decimal"/>
      <w:lvlText w:val="%2.%3"/>
      <w:lvlJc w:val="left"/>
      <w:pPr>
        <w:ind w:left="1440" w:hanging="720"/>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2655" w:hanging="720"/>
      </w:pPr>
      <w:rPr>
        <w:rFonts w:hint="default"/>
        <w:lang w:val="en-US" w:eastAsia="en-US" w:bidi="ar-SA"/>
      </w:rPr>
    </w:lvl>
    <w:lvl w:ilvl="4">
      <w:numFmt w:val="bullet"/>
      <w:lvlText w:val="•"/>
      <w:lvlJc w:val="left"/>
      <w:pPr>
        <w:ind w:left="3870" w:hanging="720"/>
      </w:pPr>
      <w:rPr>
        <w:rFonts w:hint="default"/>
        <w:lang w:val="en-US" w:eastAsia="en-US" w:bidi="ar-SA"/>
      </w:rPr>
    </w:lvl>
    <w:lvl w:ilvl="5">
      <w:numFmt w:val="bullet"/>
      <w:lvlText w:val="•"/>
      <w:lvlJc w:val="left"/>
      <w:pPr>
        <w:ind w:left="5085" w:hanging="720"/>
      </w:pPr>
      <w:rPr>
        <w:rFonts w:hint="default"/>
        <w:lang w:val="en-US" w:eastAsia="en-US" w:bidi="ar-SA"/>
      </w:rPr>
    </w:lvl>
    <w:lvl w:ilvl="6">
      <w:numFmt w:val="bullet"/>
      <w:lvlText w:val="•"/>
      <w:lvlJc w:val="left"/>
      <w:pPr>
        <w:ind w:left="6300" w:hanging="720"/>
      </w:pPr>
      <w:rPr>
        <w:rFonts w:hint="default"/>
        <w:lang w:val="en-US" w:eastAsia="en-US" w:bidi="ar-SA"/>
      </w:rPr>
    </w:lvl>
    <w:lvl w:ilvl="7">
      <w:numFmt w:val="bullet"/>
      <w:lvlText w:val="•"/>
      <w:lvlJc w:val="left"/>
      <w:pPr>
        <w:ind w:left="7515" w:hanging="720"/>
      </w:pPr>
      <w:rPr>
        <w:rFonts w:hint="default"/>
        <w:lang w:val="en-US" w:eastAsia="en-US" w:bidi="ar-SA"/>
      </w:rPr>
    </w:lvl>
    <w:lvl w:ilvl="8">
      <w:numFmt w:val="bullet"/>
      <w:lvlText w:val="•"/>
      <w:lvlJc w:val="left"/>
      <w:pPr>
        <w:ind w:left="8730" w:hanging="720"/>
      </w:pPr>
      <w:rPr>
        <w:rFonts w:hint="default"/>
        <w:lang w:val="en-US" w:eastAsia="en-US" w:bidi="ar-SA"/>
      </w:rPr>
    </w:lvl>
  </w:abstractNum>
  <w:abstractNum w:abstractNumId="10" w15:restartNumberingAfterBreak="0">
    <w:nsid w:val="46557449"/>
    <w:multiLevelType w:val="hybridMultilevel"/>
    <w:tmpl w:val="53B6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864290"/>
    <w:multiLevelType w:val="multilevel"/>
    <w:tmpl w:val="928A4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321252"/>
    <w:multiLevelType w:val="multilevel"/>
    <w:tmpl w:val="64B4AB0C"/>
    <w:lvl w:ilvl="0">
      <w:start w:val="1"/>
      <w:numFmt w:val="decimal"/>
      <w:lvlText w:val="%1."/>
      <w:lvlJc w:val="left"/>
      <w:pPr>
        <w:tabs>
          <w:tab w:val="num" w:pos="720"/>
        </w:tabs>
        <w:ind w:left="720" w:hanging="360"/>
      </w:pPr>
    </w:lvl>
    <w:lvl w:ilvl="1">
      <w:start w:val="1"/>
      <w:numFmt w:val="lowerLetter"/>
      <w:lvlText w:val="(%2)"/>
      <w:lvlJc w:val="left"/>
      <w:pPr>
        <w:tabs>
          <w:tab w:val="num" w:pos="1069"/>
        </w:tabs>
        <w:ind w:left="1069" w:hanging="360"/>
      </w:pPr>
      <w:rPr>
        <w:rFonts w:ascii="Arial" w:eastAsia="Times New Roman" w:hAnsi="Arial" w:cs="Aria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AD91EFC"/>
    <w:multiLevelType w:val="hybridMultilevel"/>
    <w:tmpl w:val="6E60F3C0"/>
    <w:lvl w:ilvl="0" w:tplc="FFFFFFFF">
      <w:start w:val="1"/>
      <w:numFmt w:val="lowerRoman"/>
      <w:lvlText w:val="%1."/>
      <w:lvlJc w:val="right"/>
      <w:pPr>
        <w:ind w:left="644" w:hanging="360"/>
      </w:pPr>
    </w:lvl>
    <w:lvl w:ilvl="1" w:tplc="FFFFFFFF">
      <w:start w:val="1"/>
      <w:numFmt w:val="lowerLetter"/>
      <w:lvlText w:val="%2."/>
      <w:lvlJc w:val="left"/>
      <w:pPr>
        <w:ind w:left="2715" w:hanging="360"/>
      </w:pPr>
    </w:lvl>
    <w:lvl w:ilvl="2" w:tplc="FFFFFFFF" w:tentative="1">
      <w:start w:val="1"/>
      <w:numFmt w:val="lowerRoman"/>
      <w:lvlText w:val="%3."/>
      <w:lvlJc w:val="right"/>
      <w:pPr>
        <w:ind w:left="3435" w:hanging="180"/>
      </w:pPr>
    </w:lvl>
    <w:lvl w:ilvl="3" w:tplc="FFFFFFFF" w:tentative="1">
      <w:start w:val="1"/>
      <w:numFmt w:val="decimal"/>
      <w:lvlText w:val="%4."/>
      <w:lvlJc w:val="left"/>
      <w:pPr>
        <w:ind w:left="4155" w:hanging="360"/>
      </w:pPr>
    </w:lvl>
    <w:lvl w:ilvl="4" w:tplc="FFFFFFFF" w:tentative="1">
      <w:start w:val="1"/>
      <w:numFmt w:val="lowerLetter"/>
      <w:lvlText w:val="%5."/>
      <w:lvlJc w:val="left"/>
      <w:pPr>
        <w:ind w:left="4875" w:hanging="360"/>
      </w:pPr>
    </w:lvl>
    <w:lvl w:ilvl="5" w:tplc="FFFFFFFF" w:tentative="1">
      <w:start w:val="1"/>
      <w:numFmt w:val="lowerRoman"/>
      <w:lvlText w:val="%6."/>
      <w:lvlJc w:val="right"/>
      <w:pPr>
        <w:ind w:left="5595" w:hanging="180"/>
      </w:pPr>
    </w:lvl>
    <w:lvl w:ilvl="6" w:tplc="FFFFFFFF" w:tentative="1">
      <w:start w:val="1"/>
      <w:numFmt w:val="decimal"/>
      <w:lvlText w:val="%7."/>
      <w:lvlJc w:val="left"/>
      <w:pPr>
        <w:ind w:left="6315" w:hanging="360"/>
      </w:pPr>
    </w:lvl>
    <w:lvl w:ilvl="7" w:tplc="FFFFFFFF" w:tentative="1">
      <w:start w:val="1"/>
      <w:numFmt w:val="lowerLetter"/>
      <w:lvlText w:val="%8."/>
      <w:lvlJc w:val="left"/>
      <w:pPr>
        <w:ind w:left="7035" w:hanging="360"/>
      </w:pPr>
    </w:lvl>
    <w:lvl w:ilvl="8" w:tplc="FFFFFFFF" w:tentative="1">
      <w:start w:val="1"/>
      <w:numFmt w:val="lowerRoman"/>
      <w:lvlText w:val="%9."/>
      <w:lvlJc w:val="right"/>
      <w:pPr>
        <w:ind w:left="7755" w:hanging="180"/>
      </w:pPr>
    </w:lvl>
  </w:abstractNum>
  <w:abstractNum w:abstractNumId="14" w15:restartNumberingAfterBreak="0">
    <w:nsid w:val="54A051B7"/>
    <w:multiLevelType w:val="multilevel"/>
    <w:tmpl w:val="5FEE80EA"/>
    <w:lvl w:ilvl="0">
      <w:start w:val="1"/>
      <w:numFmt w:val="decimal"/>
      <w:lvlText w:val="%1."/>
      <w:lvlJc w:val="left"/>
      <w:pPr>
        <w:tabs>
          <w:tab w:val="num" w:pos="927"/>
        </w:tabs>
        <w:ind w:left="927" w:hanging="360"/>
      </w:pPr>
    </w:lvl>
    <w:lvl w:ilvl="1">
      <w:start w:val="1"/>
      <w:numFmt w:val="bullet"/>
      <w:lvlText w:val="o"/>
      <w:lvlJc w:val="left"/>
      <w:pPr>
        <w:tabs>
          <w:tab w:val="num" w:pos="1069"/>
        </w:tabs>
        <w:ind w:left="1069"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7047F94"/>
    <w:multiLevelType w:val="multilevel"/>
    <w:tmpl w:val="3508D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69"/>
        </w:tabs>
        <w:ind w:left="1069"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A6444"/>
    <w:multiLevelType w:val="hybridMultilevel"/>
    <w:tmpl w:val="F1CE1DEC"/>
    <w:lvl w:ilvl="0" w:tplc="91FCF40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25199729">
    <w:abstractNumId w:val="9"/>
  </w:num>
  <w:num w:numId="2" w16cid:durableId="1894345284">
    <w:abstractNumId w:val="0"/>
  </w:num>
  <w:num w:numId="3" w16cid:durableId="260769769">
    <w:abstractNumId w:val="5"/>
  </w:num>
  <w:num w:numId="4" w16cid:durableId="1026174926">
    <w:abstractNumId w:val="8"/>
  </w:num>
  <w:num w:numId="5" w16cid:durableId="2096438742">
    <w:abstractNumId w:val="3"/>
  </w:num>
  <w:num w:numId="6" w16cid:durableId="16102364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827795">
    <w:abstractNumId w:val="10"/>
  </w:num>
  <w:num w:numId="8" w16cid:durableId="170419201">
    <w:abstractNumId w:val="11"/>
  </w:num>
  <w:num w:numId="9" w16cid:durableId="1133521076">
    <w:abstractNumId w:val="16"/>
  </w:num>
  <w:num w:numId="10" w16cid:durableId="1408184304">
    <w:abstractNumId w:val="13"/>
  </w:num>
  <w:num w:numId="11" w16cid:durableId="101981578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2995443">
    <w:abstractNumId w:val="15"/>
  </w:num>
  <w:num w:numId="13" w16cid:durableId="2125421633">
    <w:abstractNumId w:val="1"/>
  </w:num>
  <w:num w:numId="14" w16cid:durableId="17196698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5745101">
    <w:abstractNumId w:val="6"/>
  </w:num>
  <w:num w:numId="16" w16cid:durableId="432474871">
    <w:abstractNumId w:val="4"/>
  </w:num>
  <w:num w:numId="17" w16cid:durableId="1238827136">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D1"/>
    <w:rsid w:val="00012BD6"/>
    <w:rsid w:val="00091522"/>
    <w:rsid w:val="000B399E"/>
    <w:rsid w:val="000D2D46"/>
    <w:rsid w:val="00114A7E"/>
    <w:rsid w:val="0017358C"/>
    <w:rsid w:val="001A5D22"/>
    <w:rsid w:val="001B20EC"/>
    <w:rsid w:val="001B6676"/>
    <w:rsid w:val="00214C8E"/>
    <w:rsid w:val="00222EDE"/>
    <w:rsid w:val="00223A2E"/>
    <w:rsid w:val="002243F2"/>
    <w:rsid w:val="00224626"/>
    <w:rsid w:val="0023485F"/>
    <w:rsid w:val="00271EEF"/>
    <w:rsid w:val="002A0643"/>
    <w:rsid w:val="002D3B65"/>
    <w:rsid w:val="0031121A"/>
    <w:rsid w:val="00365BD3"/>
    <w:rsid w:val="003725BB"/>
    <w:rsid w:val="003800D1"/>
    <w:rsid w:val="00433B48"/>
    <w:rsid w:val="004569C3"/>
    <w:rsid w:val="00554575"/>
    <w:rsid w:val="005778AA"/>
    <w:rsid w:val="00585ED6"/>
    <w:rsid w:val="00591F69"/>
    <w:rsid w:val="005E4956"/>
    <w:rsid w:val="00674885"/>
    <w:rsid w:val="00683D9F"/>
    <w:rsid w:val="006B21CB"/>
    <w:rsid w:val="006B46BB"/>
    <w:rsid w:val="006E495B"/>
    <w:rsid w:val="006F6953"/>
    <w:rsid w:val="007068F4"/>
    <w:rsid w:val="00771087"/>
    <w:rsid w:val="007E26E3"/>
    <w:rsid w:val="008061F0"/>
    <w:rsid w:val="008315FA"/>
    <w:rsid w:val="008D1635"/>
    <w:rsid w:val="009048B1"/>
    <w:rsid w:val="009404C4"/>
    <w:rsid w:val="00940687"/>
    <w:rsid w:val="00956E83"/>
    <w:rsid w:val="00972187"/>
    <w:rsid w:val="009D5EEA"/>
    <w:rsid w:val="00A0641D"/>
    <w:rsid w:val="00A1787D"/>
    <w:rsid w:val="00A33389"/>
    <w:rsid w:val="00A54B9D"/>
    <w:rsid w:val="00A64C27"/>
    <w:rsid w:val="00A674F6"/>
    <w:rsid w:val="00A85D8F"/>
    <w:rsid w:val="00AA022D"/>
    <w:rsid w:val="00B2497D"/>
    <w:rsid w:val="00B76621"/>
    <w:rsid w:val="00BA755D"/>
    <w:rsid w:val="00BB34CB"/>
    <w:rsid w:val="00BB64D7"/>
    <w:rsid w:val="00BD5D3F"/>
    <w:rsid w:val="00C12894"/>
    <w:rsid w:val="00C44188"/>
    <w:rsid w:val="00C5448B"/>
    <w:rsid w:val="00C66200"/>
    <w:rsid w:val="00C93F2D"/>
    <w:rsid w:val="00D07558"/>
    <w:rsid w:val="00D47D0D"/>
    <w:rsid w:val="00D501F6"/>
    <w:rsid w:val="00D7560D"/>
    <w:rsid w:val="00DD1020"/>
    <w:rsid w:val="00DE52C0"/>
    <w:rsid w:val="00E16F3F"/>
    <w:rsid w:val="00E20D56"/>
    <w:rsid w:val="00E308FC"/>
    <w:rsid w:val="00E55DC7"/>
    <w:rsid w:val="00E82A42"/>
    <w:rsid w:val="00E934C9"/>
    <w:rsid w:val="00EB2EF1"/>
    <w:rsid w:val="00F87300"/>
    <w:rsid w:val="00FB5C67"/>
    <w:rsid w:val="00FC6EEB"/>
    <w:rsid w:val="00FD5800"/>
    <w:rsid w:val="00FE4C3C"/>
    <w:rsid w:val="00FE7352"/>
    <w:rsid w:val="00FF04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54CE"/>
  <w15:docId w15:val="{A5377228-B7A8-41E3-95D4-EDBC9176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359" w:hanging="359"/>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Citation List,본문(내용),List Paragraph (numbered (a))"/>
    <w:basedOn w:val="Normal"/>
    <w:link w:val="ListParagraphChar"/>
    <w:uiPriority w:val="34"/>
    <w:qFormat/>
    <w:pPr>
      <w:ind w:left="720" w:hanging="358"/>
    </w:pPr>
  </w:style>
  <w:style w:type="paragraph" w:customStyle="1" w:styleId="TableParagraph">
    <w:name w:val="Table Paragraph"/>
    <w:basedOn w:val="Normal"/>
    <w:uiPriority w:val="1"/>
    <w:qFormat/>
    <w:pPr>
      <w:spacing w:line="229" w:lineRule="exact"/>
      <w:ind w:left="107"/>
    </w:pPr>
  </w:style>
  <w:style w:type="character" w:styleId="Hyperlink">
    <w:name w:val="Hyperlink"/>
    <w:basedOn w:val="DefaultParagraphFont"/>
    <w:uiPriority w:val="99"/>
    <w:unhideWhenUsed/>
    <w:rsid w:val="00E20D56"/>
    <w:rPr>
      <w:color w:val="0000FF" w:themeColor="hyperlink"/>
      <w:u w:val="single"/>
    </w:rPr>
  </w:style>
  <w:style w:type="character" w:styleId="UnresolvedMention">
    <w:name w:val="Unresolved Mention"/>
    <w:basedOn w:val="DefaultParagraphFont"/>
    <w:uiPriority w:val="99"/>
    <w:semiHidden/>
    <w:unhideWhenUsed/>
    <w:rsid w:val="00E20D56"/>
    <w:rPr>
      <w:color w:val="605E5C"/>
      <w:shd w:val="clear" w:color="auto" w:fill="E1DFDD"/>
    </w:rPr>
  </w:style>
  <w:style w:type="table" w:styleId="TableGrid">
    <w:name w:val="Table Grid"/>
    <w:basedOn w:val="TableNormal"/>
    <w:uiPriority w:val="39"/>
    <w:rsid w:val="006B46BB"/>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B46BB"/>
    <w:pPr>
      <w:widowControl/>
      <w:autoSpaceDE/>
      <w:autoSpaceDN/>
    </w:pPr>
    <w:rPr>
      <w:rFonts w:ascii="Calibri" w:eastAsiaTheme="minorHAnsi" w:hAnsi="Calibri" w:cs="Aptos"/>
      <w:szCs w:val="21"/>
    </w:rPr>
  </w:style>
  <w:style w:type="character" w:customStyle="1" w:styleId="PlainTextChar">
    <w:name w:val="Plain Text Char"/>
    <w:basedOn w:val="DefaultParagraphFont"/>
    <w:link w:val="PlainText"/>
    <w:uiPriority w:val="99"/>
    <w:rsid w:val="006B46BB"/>
    <w:rPr>
      <w:rFonts w:ascii="Calibri" w:hAnsi="Calibri" w:cs="Aptos"/>
      <w:szCs w:val="21"/>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FE4C3C"/>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547892">
      <w:bodyDiv w:val="1"/>
      <w:marLeft w:val="0"/>
      <w:marRight w:val="0"/>
      <w:marTop w:val="0"/>
      <w:marBottom w:val="0"/>
      <w:divBdr>
        <w:top w:val="none" w:sz="0" w:space="0" w:color="auto"/>
        <w:left w:val="none" w:sz="0" w:space="0" w:color="auto"/>
        <w:bottom w:val="none" w:sz="0" w:space="0" w:color="auto"/>
        <w:right w:val="none" w:sz="0" w:space="0" w:color="auto"/>
      </w:divBdr>
    </w:div>
    <w:div w:id="912854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team@namdoc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team@namdock.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EE8CF94673BA46AAAEF722A1233EF9" ma:contentTypeVersion="5" ma:contentTypeDescription="Create a new document." ma:contentTypeScope="" ma:versionID="0e000b28c15be7a9281f03c40980fad8">
  <xsd:schema xmlns:xsd="http://www.w3.org/2001/XMLSchema" xmlns:xs="http://www.w3.org/2001/XMLSchema" xmlns:p="http://schemas.microsoft.com/office/2006/metadata/properties" xmlns:ns3="eee8ac68-157e-4b90-af4d-3a96c129ad73" targetNamespace="http://schemas.microsoft.com/office/2006/metadata/properties" ma:root="true" ma:fieldsID="255317ccabc12f5cfdab3453f9177b64" ns3:_="">
    <xsd:import namespace="eee8ac68-157e-4b90-af4d-3a96c129ad7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8ac68-157e-4b90-af4d-3a96c129ad7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69B258-DB42-42C8-A609-890AE4C4C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8ac68-157e-4b90-af4d-3a96c129a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C5DB9-AF24-4406-99AA-9922E3D84C67}">
  <ds:schemaRefs>
    <ds:schemaRef ds:uri="http://schemas.microsoft.com/sharepoint/v3/contenttype/forms"/>
  </ds:schemaRefs>
</ds:datastoreItem>
</file>

<file path=customXml/itemProps3.xml><?xml version="1.0" encoding="utf-8"?>
<ds:datastoreItem xmlns:ds="http://schemas.openxmlformats.org/officeDocument/2006/customXml" ds:itemID="{4FDB86BF-93C4-44F9-B655-2779026F32F4}">
  <ds:schemaRef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eee8ac68-157e-4b90-af4d-3a96c129ad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2076</Words>
  <Characters>11838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Freda Munyaza</dc:creator>
  <cp:lastModifiedBy>Desiree Booysen</cp:lastModifiedBy>
  <cp:revision>2</cp:revision>
  <cp:lastPrinted>2025-05-23T06:43:00Z</cp:lastPrinted>
  <dcterms:created xsi:type="dcterms:W3CDTF">2025-08-14T06:21:00Z</dcterms:created>
  <dcterms:modified xsi:type="dcterms:W3CDTF">2025-08-14T06:21:00Z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Microsoft® Word for Microsoft 365</vt:lpwstr>
  </property>
  <property fmtid="{D5CDD505-2E9C-101B-9397-08002B2CF9AE}" pid="4" name="LastSaved">
    <vt:filetime>2025-02-24T00:00:00Z</vt:filetime>
  </property>
  <property fmtid="{D5CDD505-2E9C-101B-9397-08002B2CF9AE}" pid="5" name="Producer">
    <vt:lpwstr>Microsoft® Word for Microsoft 365</vt:lpwstr>
  </property>
  <property fmtid="{D5CDD505-2E9C-101B-9397-08002B2CF9AE}" pid="6" name="ContentTypeId">
    <vt:lpwstr>0x01010081EE8CF94673BA46AAAEF722A1233EF9</vt:lpwstr>
  </property>
</Properties>
</file>